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E1" w:rsidRDefault="004F2FE1" w:rsidP="004F2FE1">
      <w:pPr>
        <w:pStyle w:val="a3"/>
        <w:adjustRightInd/>
        <w:spacing w:line="286" w:lineRule="exact"/>
        <w:jc w:val="center"/>
        <w:rPr>
          <w:rFonts w:ascii="ＭＳ 明朝" w:eastAsia="HG丸ｺﾞｼｯｸM-PRO" w:cs="HG丸ｺﾞｼｯｸM-PRO"/>
          <w:b/>
          <w:bCs/>
          <w:sz w:val="28"/>
          <w:szCs w:val="28"/>
        </w:rPr>
      </w:pPr>
      <w:r>
        <w:rPr>
          <w:rFonts w:ascii="ＭＳ 明朝" w:eastAsia="HG丸ｺﾞｼｯｸM-PRO" w:cs="HG丸ｺﾞｼｯｸM-PRO" w:hint="eastAsia"/>
          <w:b/>
          <w:bCs/>
          <w:sz w:val="28"/>
          <w:szCs w:val="28"/>
        </w:rPr>
        <w:t>「ふるさと寄附金（ふるさと納税）」による秋田県への寄附申込書</w:t>
      </w:r>
    </w:p>
    <w:p w:rsidR="004F2FE1" w:rsidRDefault="004F2FE1" w:rsidP="004F2FE1">
      <w:pPr>
        <w:pStyle w:val="a3"/>
        <w:suppressAutoHyphens/>
        <w:kinsoku w:val="0"/>
        <w:wordWrap w:val="0"/>
        <w:autoSpaceDE w:val="0"/>
        <w:autoSpaceDN w:val="0"/>
        <w:spacing w:line="108" w:lineRule="exact"/>
        <w:jc w:val="left"/>
        <w:rPr>
          <w:rFonts w:ascii="ＭＳ 明朝" w:cs="Times New Roman"/>
          <w:spacing w:val="2"/>
        </w:rPr>
      </w:pPr>
      <w:r>
        <w:rPr>
          <w:rFonts w:ascii="ＭＳ 明朝" w:eastAsia="HG丸ｺﾞｼｯｸM-PRO" w:cs="HG丸ｺﾞｼｯｸM-PRO" w:hint="eastAsia"/>
          <w:b/>
          <w:bCs/>
          <w:sz w:val="28"/>
          <w:szCs w:val="28"/>
        </w:rPr>
        <w:t xml:space="preserve">　　　　　　　　　　　　</w:t>
      </w:r>
      <w:r>
        <w:rPr>
          <w:rFonts w:ascii="ＭＳ 明朝" w:eastAsia="HG丸ｺﾞｼｯｸM-PRO" w:cs="HG丸ｺﾞｼｯｸM-PRO"/>
          <w:b/>
          <w:bCs/>
          <w:sz w:val="28"/>
          <w:szCs w:val="28"/>
        </w:rPr>
        <w:t xml:space="preserve"> </w:t>
      </w:r>
      <w:r>
        <w:rPr>
          <w:rFonts w:ascii="ＭＳ 明朝" w:eastAsia="HG丸ｺﾞｼｯｸM-PRO" w:cs="HG丸ｺﾞｼｯｸM-PRO" w:hint="eastAsia"/>
          <w:b/>
          <w:bCs/>
          <w:sz w:val="28"/>
          <w:szCs w:val="28"/>
        </w:rPr>
        <w:t xml:space="preserve">　　　</w:t>
      </w:r>
    </w:p>
    <w:p w:rsidR="004F2FE1" w:rsidRDefault="004F2FE1" w:rsidP="004F2FE1">
      <w:pPr>
        <w:pStyle w:val="a3"/>
        <w:adjustRightInd/>
        <w:spacing w:line="286" w:lineRule="exact"/>
        <w:jc w:val="center"/>
        <w:rPr>
          <w:rFonts w:ascii="ＭＳ 明朝" w:eastAsia="HG丸ｺﾞｼｯｸM-PRO" w:cs="HG丸ｺﾞｼｯｸM-PRO"/>
          <w:b/>
          <w:bCs/>
          <w:sz w:val="28"/>
          <w:szCs w:val="28"/>
        </w:rPr>
      </w:pPr>
      <w:r>
        <w:rPr>
          <w:rFonts w:ascii="ＭＳ 明朝" w:eastAsia="HG丸ｺﾞｼｯｸM-PRO" w:cs="HG丸ｺﾞｼｯｸM-PRO" w:hint="eastAsia"/>
          <w:b/>
          <w:bCs/>
          <w:sz w:val="28"/>
          <w:szCs w:val="28"/>
        </w:rPr>
        <w:t xml:space="preserve">　　　　　　　　　　　　　　　　　申込年月日</w:t>
      </w:r>
      <w:r>
        <w:rPr>
          <w:rFonts w:ascii="ＭＳ 明朝" w:eastAsia="HG丸ｺﾞｼｯｸM-PRO" w:cs="HG丸ｺﾞｼｯｸM-PRO"/>
          <w:b/>
          <w:bCs/>
          <w:sz w:val="28"/>
          <w:szCs w:val="28"/>
        </w:rPr>
        <w:t xml:space="preserve"> </w:t>
      </w:r>
      <w:r w:rsidR="00BC1F4B">
        <w:rPr>
          <w:rFonts w:ascii="ＭＳ 明朝" w:eastAsia="HG丸ｺﾞｼｯｸM-PRO" w:cs="HG丸ｺﾞｼｯｸM-PRO" w:hint="eastAsia"/>
          <w:b/>
          <w:bCs/>
          <w:sz w:val="28"/>
          <w:szCs w:val="28"/>
        </w:rPr>
        <w:t>令和</w:t>
      </w:r>
      <w:bookmarkStart w:id="0" w:name="_GoBack"/>
      <w:bookmarkEnd w:id="0"/>
      <w:r w:rsidR="004163CC">
        <w:rPr>
          <w:rFonts w:ascii="ＭＳ 明朝" w:eastAsia="HG丸ｺﾞｼｯｸM-PRO" w:cs="HG丸ｺﾞｼｯｸM-PRO" w:hint="eastAsia"/>
          <w:b/>
          <w:bCs/>
          <w:sz w:val="28"/>
          <w:szCs w:val="28"/>
        </w:rPr>
        <w:t xml:space="preserve">　　</w:t>
      </w:r>
      <w:r>
        <w:rPr>
          <w:rFonts w:ascii="ＭＳ 明朝" w:eastAsia="HG丸ｺﾞｼｯｸM-PRO" w:cs="HG丸ｺﾞｼｯｸM-PRO" w:hint="eastAsia"/>
          <w:b/>
          <w:bCs/>
          <w:sz w:val="28"/>
          <w:szCs w:val="28"/>
        </w:rPr>
        <w:t>年　　月　　日</w:t>
      </w:r>
    </w:p>
    <w:p w:rsidR="004F2FE1" w:rsidRDefault="004F2FE1" w:rsidP="004F2FE1">
      <w:pPr>
        <w:pStyle w:val="a3"/>
        <w:suppressAutoHyphens/>
        <w:kinsoku w:val="0"/>
        <w:wordWrap w:val="0"/>
        <w:autoSpaceDE w:val="0"/>
        <w:autoSpaceDN w:val="0"/>
        <w:spacing w:line="108" w:lineRule="exact"/>
        <w:jc w:val="left"/>
        <w:rPr>
          <w:rFonts w:ascii="ＭＳ 明朝" w:cs="Times New Roman"/>
          <w:spacing w:val="2"/>
        </w:rPr>
      </w:pPr>
    </w:p>
    <w:p w:rsidR="004F2FE1" w:rsidRPr="00B20438" w:rsidRDefault="004F2FE1" w:rsidP="004F2FE1">
      <w:pPr>
        <w:pStyle w:val="a3"/>
        <w:adjustRightInd/>
        <w:spacing w:line="286" w:lineRule="exact"/>
        <w:rPr>
          <w:rFonts w:ascii="ＭＳ 明朝" w:hAnsi="ＭＳ 明朝" w:cs="Times New Roman"/>
          <w:spacing w:val="2"/>
        </w:rPr>
      </w:pPr>
      <w:r w:rsidRPr="00B20438">
        <w:rPr>
          <w:rFonts w:ascii="ＭＳ 明朝" w:hAnsi="ＭＳ 明朝" w:cs="HG丸ｺﾞｼｯｸM-PRO" w:hint="eastAsia"/>
          <w:bCs/>
          <w:sz w:val="28"/>
          <w:szCs w:val="28"/>
        </w:rPr>
        <w:t>秋田県知事　あて</w:t>
      </w:r>
    </w:p>
    <w:tbl>
      <w:tblPr>
        <w:tblW w:w="0" w:type="auto"/>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421"/>
      </w:tblGrid>
      <w:tr w:rsidR="004F2FE1" w:rsidTr="008B47C0">
        <w:trPr>
          <w:trHeight w:val="421"/>
        </w:trPr>
        <w:tc>
          <w:tcPr>
            <w:tcW w:w="1594" w:type="dxa"/>
            <w:tcBorders>
              <w:top w:val="single" w:sz="12" w:space="0" w:color="000000"/>
              <w:left w:val="single" w:sz="12" w:space="0" w:color="000000"/>
              <w:bottom w:val="single" w:sz="4" w:space="0" w:color="000000"/>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eastAsia="HG丸ｺﾞｼｯｸM-PRO" w:cs="HG丸ｺﾞｼｯｸM-PRO" w:hint="eastAsia"/>
                <w:b/>
                <w:bCs/>
                <w:sz w:val="24"/>
                <w:szCs w:val="24"/>
              </w:rPr>
              <w:t>郵</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便</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番</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号</w:t>
            </w:r>
          </w:p>
        </w:tc>
        <w:tc>
          <w:tcPr>
            <w:tcW w:w="5421" w:type="dxa"/>
            <w:tcBorders>
              <w:top w:val="single" w:sz="12" w:space="0" w:color="000000"/>
              <w:left w:val="single" w:sz="4" w:space="0" w:color="000000"/>
              <w:bottom w:val="single" w:sz="4" w:space="0" w:color="000000"/>
              <w:right w:val="single" w:sz="12" w:space="0" w:color="000000"/>
            </w:tcBorders>
          </w:tcPr>
          <w:p w:rsidR="004F2FE1" w:rsidRPr="004163CC" w:rsidRDefault="007A6FFB" w:rsidP="004163CC">
            <w:pPr>
              <w:pStyle w:val="a3"/>
              <w:suppressAutoHyphens/>
              <w:kinsoku w:val="0"/>
              <w:wordWrap w:val="0"/>
              <w:autoSpaceDE w:val="0"/>
              <w:autoSpaceDN w:val="0"/>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cs="HG丸ｺﾞｼｯｸM-PRO" w:hint="eastAsia"/>
                <w:b/>
                <w:bCs/>
                <w:sz w:val="24"/>
                <w:szCs w:val="24"/>
              </w:rPr>
              <w:t xml:space="preserve">〒　　　　</w:t>
            </w:r>
            <w:r w:rsidR="00961BB5">
              <w:rPr>
                <w:rFonts w:ascii="HG丸ｺﾞｼｯｸM-PRO" w:eastAsia="HG丸ｺﾞｼｯｸM-PRO" w:hAnsi="HG丸ｺﾞｼｯｸM-PRO" w:cs="HG丸ｺﾞｼｯｸM-PRO" w:hint="eastAsia"/>
                <w:b/>
                <w:bCs/>
                <w:sz w:val="24"/>
                <w:szCs w:val="24"/>
              </w:rPr>
              <w:t xml:space="preserve">　</w:t>
            </w:r>
            <w:r w:rsidR="00AE09BD">
              <w:rPr>
                <w:rFonts w:ascii="HG丸ｺﾞｼｯｸM-PRO" w:eastAsia="HG丸ｺﾞｼｯｸM-PRO" w:hAnsi="HG丸ｺﾞｼｯｸM-PRO" w:cs="HG丸ｺﾞｼｯｸM-PRO" w:hint="eastAsia"/>
                <w:b/>
                <w:bCs/>
                <w:sz w:val="24"/>
                <w:szCs w:val="24"/>
              </w:rPr>
              <w:t xml:space="preserve">　</w:t>
            </w:r>
            <w:r w:rsidR="004F2FE1" w:rsidRPr="004163CC">
              <w:rPr>
                <w:rFonts w:ascii="HG丸ｺﾞｼｯｸM-PRO" w:eastAsia="HG丸ｺﾞｼｯｸM-PRO" w:hAnsi="HG丸ｺﾞｼｯｸM-PRO" w:cs="HG丸ｺﾞｼｯｸM-PRO" w:hint="eastAsia"/>
                <w:b/>
                <w:bCs/>
                <w:sz w:val="24"/>
                <w:szCs w:val="24"/>
              </w:rPr>
              <w:t>－</w:t>
            </w:r>
          </w:p>
        </w:tc>
      </w:tr>
      <w:tr w:rsidR="004F2FE1" w:rsidTr="003F501A">
        <w:trPr>
          <w:trHeight w:val="599"/>
        </w:trPr>
        <w:tc>
          <w:tcPr>
            <w:tcW w:w="1594" w:type="dxa"/>
            <w:tcBorders>
              <w:top w:val="single" w:sz="4" w:space="0" w:color="000000"/>
              <w:left w:val="single" w:sz="12" w:space="0" w:color="000000"/>
              <w:bottom w:val="single" w:sz="4" w:space="0" w:color="000000"/>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eastAsia="HG丸ｺﾞｼｯｸM-PRO" w:cs="HG丸ｺﾞｼｯｸM-PRO" w:hint="eastAsia"/>
                <w:b/>
                <w:bCs/>
                <w:sz w:val="24"/>
                <w:szCs w:val="24"/>
              </w:rPr>
              <w:t>住</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 xml:space="preserve">　　所</w:t>
            </w:r>
          </w:p>
        </w:tc>
        <w:tc>
          <w:tcPr>
            <w:tcW w:w="5421" w:type="dxa"/>
            <w:tcBorders>
              <w:top w:val="single" w:sz="4" w:space="0" w:color="000000"/>
              <w:left w:val="single" w:sz="4" w:space="0" w:color="000000"/>
              <w:bottom w:val="single" w:sz="4" w:space="0" w:color="000000"/>
              <w:right w:val="single" w:sz="12" w:space="0" w:color="000000"/>
            </w:tcBorders>
            <w:vAlign w:val="center"/>
          </w:tcPr>
          <w:p w:rsidR="004F2FE1" w:rsidRPr="004163CC" w:rsidRDefault="004F2FE1" w:rsidP="007A6FFB">
            <w:pPr>
              <w:pStyle w:val="a3"/>
              <w:suppressAutoHyphens/>
              <w:kinsoku w:val="0"/>
              <w:wordWrap w:val="0"/>
              <w:autoSpaceDE w:val="0"/>
              <w:autoSpaceDN w:val="0"/>
              <w:ind w:firstLineChars="100" w:firstLine="246"/>
              <w:rPr>
                <w:rFonts w:ascii="HG丸ｺﾞｼｯｸM-PRO" w:eastAsia="HG丸ｺﾞｼｯｸM-PRO" w:hAnsi="HG丸ｺﾞｼｯｸM-PRO" w:cs="Times New Roman"/>
                <w:spacing w:val="2"/>
                <w:sz w:val="24"/>
                <w:szCs w:val="24"/>
              </w:rPr>
            </w:pPr>
          </w:p>
        </w:tc>
      </w:tr>
      <w:tr w:rsidR="004F2FE1" w:rsidTr="00753FC4">
        <w:trPr>
          <w:trHeight w:val="820"/>
        </w:trPr>
        <w:tc>
          <w:tcPr>
            <w:tcW w:w="1594" w:type="dxa"/>
            <w:tcBorders>
              <w:top w:val="single" w:sz="4" w:space="0" w:color="000000"/>
              <w:left w:val="single" w:sz="12" w:space="0" w:color="000000"/>
              <w:bottom w:val="nil"/>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b/>
                <w:bCs/>
                <w:sz w:val="24"/>
                <w:szCs w:val="24"/>
              </w:rPr>
              <w:instrText>お名前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HG丸ｺﾞｼｯｸM-PRO" w:cs="HG丸ｺﾞｼｯｸM-PRO" w:hint="eastAsia"/>
                <w:b/>
                <w:bCs/>
                <w:sz w:val="24"/>
                <w:szCs w:val="24"/>
              </w:rPr>
              <w:t>お名前</w:t>
            </w:r>
            <w:r>
              <w:rPr>
                <w:rFonts w:ascii="ＭＳ 明朝" w:cs="Times New Roman"/>
                <w:color w:val="auto"/>
              </w:rPr>
              <w:fldChar w:fldCharType="end"/>
            </w:r>
          </w:p>
        </w:tc>
        <w:tc>
          <w:tcPr>
            <w:tcW w:w="5421" w:type="dxa"/>
            <w:tcBorders>
              <w:top w:val="single" w:sz="4" w:space="0" w:color="000000"/>
              <w:left w:val="single" w:sz="4" w:space="0" w:color="000000"/>
              <w:bottom w:val="nil"/>
              <w:right w:val="single" w:sz="12" w:space="0" w:color="000000"/>
            </w:tcBorders>
          </w:tcPr>
          <w:p w:rsidR="003F501A" w:rsidRPr="004163CC" w:rsidRDefault="004F2FE1" w:rsidP="00753FC4">
            <w:pPr>
              <w:pStyle w:val="a3"/>
              <w:suppressAutoHyphens/>
              <w:kinsoku w:val="0"/>
              <w:wordWrap w:val="0"/>
              <w:autoSpaceDE w:val="0"/>
              <w:autoSpaceDN w:val="0"/>
              <w:jc w:val="left"/>
              <w:rPr>
                <w:rFonts w:ascii="HG丸ｺﾞｼｯｸM-PRO" w:eastAsia="HG丸ｺﾞｼｯｸM-PRO" w:hAnsi="HG丸ｺﾞｼｯｸM-PRO" w:cs="Times New Roman"/>
                <w:spacing w:val="2"/>
                <w:sz w:val="48"/>
                <w:szCs w:val="48"/>
              </w:rPr>
            </w:pPr>
            <w:r w:rsidRPr="004163CC">
              <w:rPr>
                <w:rFonts w:ascii="HG丸ｺﾞｼｯｸM-PRO" w:eastAsia="HG丸ｺﾞｼｯｸM-PRO" w:hAnsi="HG丸ｺﾞｼｯｸM-PRO" w:cs="HG丸ｺﾞｼｯｸM-PRO"/>
                <w:sz w:val="18"/>
                <w:szCs w:val="18"/>
              </w:rPr>
              <w:t>(</w:t>
            </w:r>
            <w:r w:rsidRPr="004163CC">
              <w:rPr>
                <w:rFonts w:ascii="HG丸ｺﾞｼｯｸM-PRO" w:eastAsia="HG丸ｺﾞｼｯｸM-PRO" w:hAnsi="HG丸ｺﾞｼｯｸM-PRO" w:cs="HG丸ｺﾞｼｯｸM-PRO" w:hint="eastAsia"/>
                <w:sz w:val="18"/>
                <w:szCs w:val="18"/>
              </w:rPr>
              <w:t>ふりがな</w:t>
            </w:r>
            <w:r w:rsidRPr="004163CC">
              <w:rPr>
                <w:rFonts w:ascii="HG丸ｺﾞｼｯｸM-PRO" w:eastAsia="HG丸ｺﾞｼｯｸM-PRO" w:hAnsi="HG丸ｺﾞｼｯｸM-PRO" w:cs="HG丸ｺﾞｼｯｸM-PRO"/>
                <w:sz w:val="18"/>
                <w:szCs w:val="18"/>
              </w:rPr>
              <w:t>)</w:t>
            </w:r>
            <w:r w:rsidR="004163CC" w:rsidRPr="004163CC">
              <w:rPr>
                <w:rFonts w:ascii="HG丸ｺﾞｼｯｸM-PRO" w:eastAsia="HG丸ｺﾞｼｯｸM-PRO" w:hAnsi="HG丸ｺﾞｼｯｸM-PRO" w:cs="HG丸ｺﾞｼｯｸM-PRO" w:hint="eastAsia"/>
                <w:sz w:val="18"/>
                <w:szCs w:val="18"/>
              </w:rPr>
              <w:t xml:space="preserve">　</w:t>
            </w:r>
            <w:r w:rsidR="007A6FFB">
              <w:rPr>
                <w:rFonts w:ascii="HG丸ｺﾞｼｯｸM-PRO" w:eastAsia="HG丸ｺﾞｼｯｸM-PRO" w:hAnsi="HG丸ｺﾞｼｯｸM-PRO" w:cs="HG丸ｺﾞｼｯｸM-PRO" w:hint="eastAsia"/>
                <w:sz w:val="18"/>
                <w:szCs w:val="18"/>
              </w:rPr>
              <w:t xml:space="preserve">　</w:t>
            </w:r>
          </w:p>
        </w:tc>
      </w:tr>
      <w:tr w:rsidR="004F2FE1" w:rsidTr="003F501A">
        <w:trPr>
          <w:trHeight w:val="548"/>
        </w:trPr>
        <w:tc>
          <w:tcPr>
            <w:tcW w:w="1594" w:type="dxa"/>
            <w:tcBorders>
              <w:top w:val="single" w:sz="4" w:space="0" w:color="000000"/>
              <w:left w:val="single" w:sz="12" w:space="0" w:color="000000"/>
              <w:bottom w:val="single" w:sz="12" w:space="0" w:color="000000"/>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eastAsia="HG丸ｺﾞｼｯｸM-PRO" w:cs="HG丸ｺﾞｼｯｸM-PRO" w:hint="eastAsia"/>
                <w:b/>
                <w:bCs/>
                <w:sz w:val="24"/>
                <w:szCs w:val="24"/>
              </w:rPr>
              <w:t>電</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話</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番</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号</w:t>
            </w:r>
          </w:p>
        </w:tc>
        <w:tc>
          <w:tcPr>
            <w:tcW w:w="5421" w:type="dxa"/>
            <w:tcBorders>
              <w:top w:val="single" w:sz="4" w:space="0" w:color="000000"/>
              <w:left w:val="single" w:sz="4" w:space="0" w:color="000000"/>
              <w:bottom w:val="single" w:sz="12" w:space="0" w:color="000000"/>
              <w:right w:val="single" w:sz="12" w:space="0" w:color="000000"/>
            </w:tcBorders>
            <w:vAlign w:val="center"/>
          </w:tcPr>
          <w:p w:rsidR="004F2FE1" w:rsidRPr="004163CC" w:rsidRDefault="004F2FE1" w:rsidP="007A6FFB">
            <w:pPr>
              <w:pStyle w:val="a3"/>
              <w:suppressAutoHyphens/>
              <w:kinsoku w:val="0"/>
              <w:autoSpaceDE w:val="0"/>
              <w:autoSpaceDN w:val="0"/>
              <w:ind w:firstLineChars="100" w:firstLine="326"/>
              <w:jc w:val="center"/>
              <w:rPr>
                <w:rFonts w:ascii="HG丸ｺﾞｼｯｸM-PRO" w:eastAsia="HG丸ｺﾞｼｯｸM-PRO" w:hAnsi="HG丸ｺﾞｼｯｸM-PRO" w:cs="Times New Roman"/>
                <w:spacing w:val="2"/>
                <w:sz w:val="32"/>
                <w:szCs w:val="32"/>
              </w:rPr>
            </w:pPr>
          </w:p>
        </w:tc>
      </w:tr>
    </w:tbl>
    <w:p w:rsidR="004F2FE1" w:rsidRDefault="004F2FE1" w:rsidP="004F2FE1">
      <w:pPr>
        <w:pStyle w:val="a3"/>
        <w:adjustRightInd/>
        <w:spacing w:line="114" w:lineRule="exact"/>
        <w:rPr>
          <w:rFonts w:ascii="ＭＳ 明朝" w:cs="Times New Roman"/>
          <w:spacing w:val="2"/>
        </w:rPr>
      </w:pPr>
    </w:p>
    <w:p w:rsidR="004F2FE1" w:rsidRDefault="004F2FE1" w:rsidP="004F2FE1">
      <w:pPr>
        <w:pStyle w:val="a3"/>
        <w:adjustRightInd/>
        <w:spacing w:line="286" w:lineRule="exact"/>
        <w:rPr>
          <w:rFonts w:ascii="ＭＳ 明朝" w:cs="HG丸ｺﾞｼｯｸM-PRO"/>
          <w:bCs/>
          <w:sz w:val="28"/>
          <w:szCs w:val="28"/>
        </w:rPr>
      </w:pPr>
      <w:r w:rsidRPr="00B20438">
        <w:rPr>
          <w:rFonts w:ascii="HG丸ｺﾞｼｯｸM-PRO" w:eastAsia="HG丸ｺﾞｼｯｸM-PRO" w:hAnsi="HG丸ｺﾞｼｯｸM-PRO" w:cs="HG丸ｺﾞｼｯｸM-PRO" w:hint="eastAsia"/>
          <w:b/>
          <w:bCs/>
          <w:sz w:val="28"/>
          <w:szCs w:val="28"/>
        </w:rPr>
        <w:t>秋田県</w:t>
      </w:r>
      <w:r>
        <w:rPr>
          <w:rFonts w:ascii="ＭＳ 明朝" w:hAnsi="ＭＳ 明朝" w:cs="HG丸ｺﾞｼｯｸM-PRO" w:hint="eastAsia"/>
          <w:bCs/>
          <w:sz w:val="28"/>
          <w:szCs w:val="28"/>
        </w:rPr>
        <w:t>に、次のとおり寄附を申し込みます。</w:t>
      </w:r>
    </w:p>
    <w:p w:rsidR="004F2FE1" w:rsidRPr="00463B9B" w:rsidRDefault="004F2FE1" w:rsidP="004F2FE1">
      <w:pPr>
        <w:pStyle w:val="a3"/>
        <w:adjustRightInd/>
        <w:spacing w:line="286" w:lineRule="exact"/>
        <w:ind w:firstLineChars="100" w:firstLine="186"/>
        <w:rPr>
          <w:rFonts w:ascii="ＭＳ 明朝" w:cs="Times New Roman"/>
          <w:spacing w:val="2"/>
          <w:sz w:val="18"/>
          <w:szCs w:val="18"/>
        </w:rPr>
      </w:pPr>
      <w:r w:rsidRPr="00463B9B">
        <w:rPr>
          <w:rFonts w:ascii="ＭＳ 明朝" w:cs="Times New Roman" w:hint="eastAsia"/>
          <w:spacing w:val="2"/>
          <w:sz w:val="18"/>
          <w:szCs w:val="18"/>
        </w:rPr>
        <w:t>※</w:t>
      </w:r>
      <w:r>
        <w:rPr>
          <w:rFonts w:ascii="ＭＳ 明朝" w:cs="Times New Roman" w:hint="eastAsia"/>
          <w:spacing w:val="2"/>
          <w:sz w:val="18"/>
          <w:szCs w:val="18"/>
        </w:rPr>
        <w:t xml:space="preserve">　</w:t>
      </w:r>
      <w:r w:rsidRPr="00463B9B">
        <w:rPr>
          <w:rFonts w:ascii="ＭＳ 明朝" w:cs="Times New Roman" w:hint="eastAsia"/>
          <w:spacing w:val="2"/>
          <w:sz w:val="18"/>
          <w:szCs w:val="18"/>
        </w:rPr>
        <w:t>太線の枠内の必要事項を必ず記載してくださるようお願いいたします。</w:t>
      </w:r>
    </w:p>
    <w:tbl>
      <w:tblPr>
        <w:tblStyle w:val="a4"/>
        <w:tblW w:w="0" w:type="auto"/>
        <w:tblInd w:w="108" w:type="dxa"/>
        <w:tblLook w:val="04A0" w:firstRow="1" w:lastRow="0" w:firstColumn="1" w:lastColumn="0" w:noHBand="0" w:noVBand="1"/>
      </w:tblPr>
      <w:tblGrid>
        <w:gridCol w:w="3402"/>
        <w:gridCol w:w="7371"/>
      </w:tblGrid>
      <w:tr w:rsidR="004F2FE1" w:rsidTr="00EB6B20">
        <w:trPr>
          <w:trHeight w:val="437"/>
        </w:trPr>
        <w:tc>
          <w:tcPr>
            <w:tcW w:w="3402" w:type="dxa"/>
            <w:tcBorders>
              <w:top w:val="single" w:sz="12" w:space="0" w:color="auto"/>
              <w:left w:val="single" w:sz="12" w:space="0" w:color="auto"/>
              <w:right w:val="single" w:sz="12" w:space="0" w:color="auto"/>
            </w:tcBorders>
            <w:vAlign w:val="center"/>
          </w:tcPr>
          <w:p w:rsidR="004F2FE1" w:rsidRPr="00B20438" w:rsidRDefault="004F2FE1" w:rsidP="00F66E11">
            <w:pPr>
              <w:pStyle w:val="a3"/>
              <w:adjustRightInd/>
              <w:jc w:val="center"/>
              <w:rPr>
                <w:rFonts w:ascii="HG丸ｺﾞｼｯｸM-PRO" w:eastAsia="HG丸ｺﾞｼｯｸM-PRO" w:hAnsi="HG丸ｺﾞｼｯｸM-PRO" w:cs="Times New Roman"/>
                <w:sz w:val="28"/>
                <w:szCs w:val="28"/>
              </w:rPr>
            </w:pPr>
            <w:r>
              <w:rPr>
                <w:rFonts w:ascii="ＭＳ 明朝" w:eastAsia="HG丸ｺﾞｼｯｸM-PRO" w:cs="HG丸ｺﾞｼｯｸM-PRO" w:hint="eastAsia"/>
                <w:b/>
                <w:bCs/>
                <w:sz w:val="28"/>
                <w:szCs w:val="28"/>
              </w:rPr>
              <w:t>寄</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附</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予</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定</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金</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額</w:t>
            </w:r>
          </w:p>
        </w:tc>
        <w:tc>
          <w:tcPr>
            <w:tcW w:w="7371" w:type="dxa"/>
            <w:tcBorders>
              <w:top w:val="single" w:sz="12" w:space="0" w:color="auto"/>
              <w:left w:val="single" w:sz="12" w:space="0" w:color="auto"/>
              <w:bottom w:val="single" w:sz="12" w:space="0" w:color="auto"/>
              <w:right w:val="single" w:sz="12" w:space="0" w:color="auto"/>
            </w:tcBorders>
            <w:vAlign w:val="center"/>
          </w:tcPr>
          <w:p w:rsidR="004F2FE1" w:rsidRDefault="00685961" w:rsidP="00F66E11">
            <w:pPr>
              <w:pStyle w:val="a3"/>
              <w:adjustRightInd/>
              <w:jc w:val="center"/>
              <w:rPr>
                <w:rFonts w:asciiTheme="minorEastAsia" w:eastAsiaTheme="minorEastAsia" w:hAnsiTheme="minorEastAsia" w:cs="Times New Roman"/>
              </w:rPr>
            </w:pPr>
            <w:r>
              <w:rPr>
                <w:rFonts w:ascii="ＭＳ 明朝" w:eastAsia="HG丸ｺﾞｼｯｸM-PRO" w:cs="HG丸ｺﾞｼｯｸM-PRO" w:hint="eastAsia"/>
                <w:b/>
                <w:bCs/>
                <w:sz w:val="28"/>
                <w:szCs w:val="28"/>
              </w:rPr>
              <w:t xml:space="preserve">　</w:t>
            </w:r>
            <w:r w:rsidR="00207570">
              <w:rPr>
                <w:rFonts w:ascii="ＭＳ 明朝" w:eastAsia="HG丸ｺﾞｼｯｸM-PRO" w:cs="HG丸ｺﾞｼｯｸM-PRO" w:hint="eastAsia"/>
                <w:b/>
                <w:bCs/>
                <w:sz w:val="28"/>
                <w:szCs w:val="28"/>
              </w:rPr>
              <w:t xml:space="preserve">　　　　　　　　　　　</w:t>
            </w:r>
            <w:r w:rsidR="004F2FE1" w:rsidRPr="00B20438">
              <w:rPr>
                <w:rFonts w:ascii="ＭＳ 明朝" w:eastAsia="HG丸ｺﾞｼｯｸM-PRO" w:cs="HG丸ｺﾞｼｯｸM-PRO" w:hint="eastAsia"/>
                <w:b/>
                <w:bCs/>
                <w:sz w:val="28"/>
                <w:szCs w:val="28"/>
              </w:rPr>
              <w:t>円</w:t>
            </w:r>
          </w:p>
        </w:tc>
      </w:tr>
      <w:tr w:rsidR="004F2FE1" w:rsidTr="00EB6B20">
        <w:trPr>
          <w:trHeight w:val="1659"/>
        </w:trPr>
        <w:tc>
          <w:tcPr>
            <w:tcW w:w="10773" w:type="dxa"/>
            <w:gridSpan w:val="2"/>
            <w:tcBorders>
              <w:top w:val="single" w:sz="12" w:space="0" w:color="auto"/>
              <w:left w:val="single" w:sz="12" w:space="0" w:color="auto"/>
              <w:bottom w:val="single" w:sz="12" w:space="0" w:color="auto"/>
              <w:right w:val="single" w:sz="12" w:space="0" w:color="auto"/>
            </w:tcBorders>
            <w:vAlign w:val="center"/>
          </w:tcPr>
          <w:p w:rsidR="004F2FE1" w:rsidRPr="00AE5DBB" w:rsidRDefault="004F2FE1" w:rsidP="008B47C0">
            <w:pPr>
              <w:pStyle w:val="a3"/>
              <w:suppressAutoHyphens/>
              <w:kinsoku w:val="0"/>
              <w:wordWrap w:val="0"/>
              <w:autoSpaceDE w:val="0"/>
              <w:autoSpaceDN w:val="0"/>
              <w:spacing w:line="246" w:lineRule="exact"/>
              <w:jc w:val="left"/>
              <w:rPr>
                <w:rFonts w:ascii="ＭＳ 明朝" w:cs="Times New Roman"/>
                <w:b/>
                <w:spacing w:val="2"/>
              </w:rPr>
            </w:pPr>
            <w:r w:rsidRPr="00C23E57">
              <w:rPr>
                <w:rFonts w:ascii="HGS創英角ｺﾞｼｯｸUB" w:eastAsia="HGS創英角ｺﾞｼｯｸUB" w:hAnsi="HGS創英角ｺﾞｼｯｸUB" w:hint="eastAsia"/>
                <w:color w:val="auto"/>
                <w:sz w:val="24"/>
                <w:szCs w:val="24"/>
                <w:highlight w:val="lightGray"/>
              </w:rPr>
              <w:t>寄附金の活用を希望する分野について</w:t>
            </w:r>
            <w:r w:rsidRPr="00C23E57">
              <w:rPr>
                <w:rFonts w:ascii="ＭＳ 明朝" w:hAnsi="ＭＳ 明朝"/>
                <w:sz w:val="24"/>
                <w:szCs w:val="24"/>
              </w:rPr>
              <w:t xml:space="preserve"> </w:t>
            </w:r>
          </w:p>
          <w:p w:rsidR="00726458" w:rsidRPr="00AE5DBB" w:rsidRDefault="00726458" w:rsidP="00726458">
            <w:pPr>
              <w:pStyle w:val="a3"/>
              <w:suppressAutoHyphens/>
              <w:kinsoku w:val="0"/>
              <w:wordWrap w:val="0"/>
              <w:autoSpaceDE w:val="0"/>
              <w:autoSpaceDN w:val="0"/>
              <w:spacing w:line="246" w:lineRule="exact"/>
              <w:jc w:val="left"/>
              <w:rPr>
                <w:rFonts w:ascii="ＭＳ 明朝" w:cs="Times New Roman"/>
                <w:b/>
                <w:spacing w:val="2"/>
              </w:rPr>
            </w:pPr>
            <w:r w:rsidRPr="001458C0">
              <w:rPr>
                <w:rFonts w:ascii="HG創英角ｺﾞｼｯｸUB" w:eastAsia="HG創英角ｺﾞｼｯｸUB" w:hAnsi="HG創英角ｺﾞｼｯｸUB" w:hint="eastAsia"/>
                <w:b/>
                <w:sz w:val="24"/>
                <w:szCs w:val="24"/>
              </w:rPr>
              <w:t>＊テーマで選ぶ場合</w:t>
            </w:r>
            <w:r w:rsidR="008750BB">
              <w:rPr>
                <w:rFonts w:ascii="ＭＳ 明朝" w:hint="eastAsia"/>
                <w:sz w:val="24"/>
                <w:szCs w:val="24"/>
              </w:rPr>
              <w:t>（次の中から１つを選んで、☑</w:t>
            </w:r>
            <w:r w:rsidRPr="001458C0">
              <w:rPr>
                <w:rFonts w:ascii="ＭＳ 明朝" w:hint="eastAsia"/>
                <w:sz w:val="24"/>
                <w:szCs w:val="24"/>
              </w:rPr>
              <w:t>してください。）</w:t>
            </w:r>
          </w:p>
          <w:p w:rsidR="004F2FE1" w:rsidRPr="003F501A" w:rsidRDefault="004F2FE1" w:rsidP="00726458">
            <w:pPr>
              <w:pStyle w:val="a3"/>
              <w:suppressAutoHyphens/>
              <w:kinsoku w:val="0"/>
              <w:wordWrap w:val="0"/>
              <w:autoSpaceDE w:val="0"/>
              <w:autoSpaceDN w:val="0"/>
              <w:spacing w:line="246" w:lineRule="exact"/>
              <w:ind w:firstLineChars="50" w:firstLine="121"/>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hint="eastAsia"/>
                <w:bCs/>
                <w:sz w:val="24"/>
                <w:szCs w:val="24"/>
              </w:rPr>
              <w:t>□　①明日の秋田を担う人材を育てたい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②ふるさとの宝を次世代に継承したい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③おじいちゃん、おばあちゃんも安心して暮らしてほしい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④活力ある秋田づくりを応援したい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⑤使い道はおまかせします</w:t>
            </w:r>
          </w:p>
          <w:p w:rsidR="00C86BD0" w:rsidRPr="001458C0" w:rsidRDefault="004F2FE1" w:rsidP="00D13F23">
            <w:pPr>
              <w:pStyle w:val="a3"/>
              <w:adjustRightInd/>
              <w:spacing w:line="214" w:lineRule="exact"/>
              <w:ind w:firstLineChars="50" w:firstLine="121"/>
              <w:rPr>
                <w:rFonts w:ascii="HG創英角ｺﾞｼｯｸUB" w:eastAsia="HG創英角ｺﾞｼｯｸUB" w:hAnsi="HG創英角ｺﾞｼｯｸUB" w:cs="Times New Roman"/>
                <w:b/>
              </w:rPr>
            </w:pPr>
            <w:r w:rsidRPr="003F501A">
              <w:rPr>
                <w:rFonts w:ascii="HG丸ｺﾞｼｯｸM-PRO" w:eastAsia="HG丸ｺﾞｼｯｸM-PRO" w:hAnsi="HG丸ｺﾞｼｯｸM-PRO" w:cs="HG丸ｺﾞｼｯｸM-PRO" w:hint="eastAsia"/>
                <w:bCs/>
                <w:sz w:val="24"/>
                <w:szCs w:val="24"/>
              </w:rPr>
              <w:t>□　⑥上記以外へ</w:t>
            </w:r>
            <w:r w:rsidRPr="003F501A">
              <w:rPr>
                <w:rFonts w:ascii="HG丸ｺﾞｼｯｸM-PRO" w:eastAsia="HG丸ｺﾞｼｯｸM-PRO" w:hAnsi="HG丸ｺﾞｼｯｸM-PRO" w:cs="HG丸ｺﾞｼｯｸM-PRO"/>
                <w:bCs/>
                <w:sz w:val="24"/>
                <w:szCs w:val="24"/>
              </w:rPr>
              <w:t xml:space="preserve">   ( </w:t>
            </w:r>
            <w:r w:rsidRPr="003F501A">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bCs/>
                <w:sz w:val="24"/>
                <w:szCs w:val="24"/>
              </w:rPr>
              <w:t xml:space="preserve">  )</w:t>
            </w:r>
          </w:p>
        </w:tc>
      </w:tr>
      <w:tr w:rsidR="004F2FE1" w:rsidTr="00EB6B20">
        <w:trPr>
          <w:trHeight w:val="2002"/>
        </w:trPr>
        <w:tc>
          <w:tcPr>
            <w:tcW w:w="10773" w:type="dxa"/>
            <w:gridSpan w:val="2"/>
            <w:tcBorders>
              <w:top w:val="single" w:sz="12" w:space="0" w:color="auto"/>
              <w:left w:val="single" w:sz="12" w:space="0" w:color="auto"/>
              <w:bottom w:val="single" w:sz="12" w:space="0" w:color="auto"/>
              <w:right w:val="single" w:sz="12" w:space="0" w:color="auto"/>
            </w:tcBorders>
            <w:vAlign w:val="center"/>
          </w:tcPr>
          <w:p w:rsidR="00214CFC" w:rsidRDefault="004F2FE1" w:rsidP="00214CFC">
            <w:pPr>
              <w:pStyle w:val="a3"/>
              <w:suppressAutoHyphens/>
              <w:kinsoku w:val="0"/>
              <w:wordWrap w:val="0"/>
              <w:autoSpaceDE w:val="0"/>
              <w:autoSpaceDN w:val="0"/>
              <w:spacing w:line="284" w:lineRule="exact"/>
              <w:jc w:val="left"/>
              <w:rPr>
                <w:rFonts w:ascii="ＭＳ 明朝"/>
                <w:sz w:val="24"/>
                <w:szCs w:val="24"/>
              </w:rPr>
            </w:pPr>
            <w:r w:rsidRPr="00C23E57">
              <w:rPr>
                <w:rFonts w:ascii="HGS創英角ｺﾞｼｯｸUB" w:eastAsia="HGS創英角ｺﾞｼｯｸUB" w:hAnsi="HGS創英角ｺﾞｼｯｸUB" w:hint="eastAsia"/>
                <w:color w:val="auto"/>
                <w:sz w:val="24"/>
                <w:szCs w:val="24"/>
                <w:highlight w:val="lightGray"/>
              </w:rPr>
              <w:t>寄附金の入金方法について</w:t>
            </w:r>
            <w:r w:rsidR="008750BB">
              <w:rPr>
                <w:rFonts w:ascii="ＭＳ 明朝" w:hint="eastAsia"/>
                <w:sz w:val="24"/>
                <w:szCs w:val="24"/>
              </w:rPr>
              <w:t>（次の中から１つを選んで、☑</w:t>
            </w:r>
            <w:r>
              <w:rPr>
                <w:rFonts w:ascii="ＭＳ 明朝" w:hint="eastAsia"/>
                <w:sz w:val="24"/>
                <w:szCs w:val="24"/>
              </w:rPr>
              <w:t>してください。）</w:t>
            </w:r>
          </w:p>
          <w:p w:rsidR="00214CFC" w:rsidRDefault="004F2FE1" w:rsidP="00214CFC">
            <w:pPr>
              <w:pStyle w:val="a3"/>
              <w:suppressAutoHyphens/>
              <w:kinsoku w:val="0"/>
              <w:wordWrap w:val="0"/>
              <w:autoSpaceDE w:val="0"/>
              <w:autoSpaceDN w:val="0"/>
              <w:spacing w:line="284" w:lineRule="exact"/>
              <w:ind w:firstLineChars="50" w:firstLine="121"/>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sidR="00214CFC">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①総務省リーフレッ</w:t>
            </w:r>
            <w:r w:rsidR="00CE749B">
              <w:rPr>
                <w:rFonts w:ascii="HG丸ｺﾞｼｯｸM-PRO" w:eastAsia="HG丸ｺﾞｼｯｸM-PRO" w:hAnsi="HG丸ｺﾞｼｯｸM-PRO" w:cs="HG丸ｺﾞｼｯｸM-PRO" w:hint="eastAsia"/>
                <w:bCs/>
                <w:sz w:val="24"/>
                <w:szCs w:val="24"/>
              </w:rPr>
              <w:t>トの払込</w:t>
            </w:r>
            <w:r w:rsidR="00AD7992">
              <w:rPr>
                <w:rFonts w:ascii="HG丸ｺﾞｼｯｸM-PRO" w:eastAsia="HG丸ｺﾞｼｯｸM-PRO" w:hAnsi="HG丸ｺﾞｼｯｸM-PRO" w:cs="HG丸ｺﾞｼｯｸM-PRO" w:hint="eastAsia"/>
                <w:bCs/>
                <w:sz w:val="24"/>
                <w:szCs w:val="24"/>
              </w:rPr>
              <w:t>取扱票によるゆうちょ銀行口座への振込(手数料は無料です。)</w:t>
            </w:r>
          </w:p>
          <w:p w:rsidR="004F2FE1" w:rsidRPr="00AE09BD" w:rsidRDefault="004F2FE1" w:rsidP="00214CFC">
            <w:pPr>
              <w:pStyle w:val="a3"/>
              <w:suppressAutoHyphens/>
              <w:kinsoku w:val="0"/>
              <w:wordWrap w:val="0"/>
              <w:autoSpaceDE w:val="0"/>
              <w:autoSpaceDN w:val="0"/>
              <w:spacing w:line="284" w:lineRule="exact"/>
              <w:ind w:firstLineChars="50" w:firstLine="121"/>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sidR="00214CFC">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②秋田県納付書による納付（指定金融機関から納付する場合は手数料無料です。）</w:t>
            </w:r>
          </w:p>
          <w:p w:rsidR="00185AB0" w:rsidRDefault="004F2FE1" w:rsidP="00185AB0">
            <w:pPr>
              <w:pStyle w:val="a3"/>
              <w:suppressAutoHyphens/>
              <w:kinsoku w:val="0"/>
              <w:wordWrap w:val="0"/>
              <w:autoSpaceDE w:val="0"/>
              <w:autoSpaceDN w:val="0"/>
              <w:spacing w:line="300" w:lineRule="exact"/>
              <w:ind w:firstLineChars="50" w:firstLine="121"/>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sidR="00214CFC">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③専用銀行口座への振込（振込手数料をご負担願います。）</w:t>
            </w:r>
          </w:p>
          <w:p w:rsidR="00185AB0" w:rsidRDefault="00185AB0" w:rsidP="00185AB0">
            <w:pPr>
              <w:pStyle w:val="a3"/>
              <w:suppressAutoHyphens/>
              <w:kinsoku w:val="0"/>
              <w:wordWrap w:val="0"/>
              <w:autoSpaceDE w:val="0"/>
              <w:autoSpaceDN w:val="0"/>
              <w:spacing w:line="246" w:lineRule="exact"/>
              <w:ind w:leftChars="50" w:left="832" w:hangingChars="300" w:hanging="726"/>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④</w:t>
            </w:r>
            <w:r w:rsidRPr="003F501A">
              <w:rPr>
                <w:rFonts w:ascii="HG丸ｺﾞｼｯｸM-PRO" w:eastAsia="HG丸ｺﾞｼｯｸM-PRO" w:hAnsi="HG丸ｺﾞｼｯｸM-PRO" w:cs="HG丸ｺﾞｼｯｸM-PRO"/>
                <w:bCs/>
                <w:sz w:val="24"/>
                <w:szCs w:val="24"/>
              </w:rPr>
              <w:t>Yahoo!</w:t>
            </w:r>
            <w:r w:rsidRPr="003F501A">
              <w:rPr>
                <w:rFonts w:ascii="HG丸ｺﾞｼｯｸM-PRO" w:eastAsia="HG丸ｺﾞｼｯｸM-PRO" w:hAnsi="HG丸ｺﾞｼｯｸM-PRO" w:cs="HG丸ｺﾞｼｯｸM-PRO" w:hint="eastAsia"/>
                <w:bCs/>
                <w:sz w:val="24"/>
                <w:szCs w:val="24"/>
              </w:rPr>
              <w:t>公金支払いによるクレジットカード払い（</w:t>
            </w:r>
            <w:r w:rsidRPr="003F501A">
              <w:rPr>
                <w:rFonts w:ascii="HG丸ｺﾞｼｯｸM-PRO" w:eastAsia="HG丸ｺﾞｼｯｸM-PRO" w:hAnsi="HG丸ｺﾞｼｯｸM-PRO" w:cs="HG丸ｺﾞｼｯｸM-PRO"/>
                <w:bCs/>
                <w:sz w:val="24"/>
                <w:szCs w:val="24"/>
              </w:rPr>
              <w:t>5,000</w:t>
            </w:r>
            <w:r w:rsidRPr="003F501A">
              <w:rPr>
                <w:rFonts w:ascii="HG丸ｺﾞｼｯｸM-PRO" w:eastAsia="HG丸ｺﾞｼｯｸM-PRO" w:hAnsi="HG丸ｺﾞｼｯｸM-PRO" w:cs="HG丸ｺﾞｼｯｸM-PRO" w:hint="eastAsia"/>
                <w:bCs/>
                <w:sz w:val="24"/>
                <w:szCs w:val="24"/>
              </w:rPr>
              <w:t>円以上の寄附に限ります。</w:t>
            </w:r>
            <w:proofErr w:type="spellStart"/>
            <w:r w:rsidRPr="003F501A">
              <w:rPr>
                <w:rFonts w:ascii="HG丸ｺﾞｼｯｸM-PRO" w:eastAsia="HG丸ｺﾞｼｯｸM-PRO" w:hAnsi="HG丸ｺﾞｼｯｸM-PRO" w:cs="HG丸ｺﾞｼｯｸM-PRO"/>
                <w:bCs/>
                <w:sz w:val="24"/>
                <w:szCs w:val="24"/>
              </w:rPr>
              <w:t>VISAMasterCard</w:t>
            </w:r>
            <w:proofErr w:type="spellEnd"/>
            <w:r w:rsidRPr="003F501A">
              <w:rPr>
                <w:rFonts w:ascii="HG丸ｺﾞｼｯｸM-PRO" w:eastAsia="HG丸ｺﾞｼｯｸM-PRO" w:hAnsi="HG丸ｺﾞｼｯｸM-PRO" w:cs="HG丸ｺﾞｼｯｸM-PRO" w:hint="eastAsia"/>
                <w:bCs/>
                <w:sz w:val="24"/>
                <w:szCs w:val="24"/>
              </w:rPr>
              <w:t>、</w:t>
            </w:r>
            <w:r w:rsidRPr="003F501A">
              <w:rPr>
                <w:rFonts w:ascii="HG丸ｺﾞｼｯｸM-PRO" w:eastAsia="HG丸ｺﾞｼｯｸM-PRO" w:hAnsi="HG丸ｺﾞｼｯｸM-PRO" w:cs="HG丸ｺﾞｼｯｸM-PRO"/>
                <w:bCs/>
                <w:sz w:val="24"/>
                <w:szCs w:val="24"/>
              </w:rPr>
              <w:t>JCB</w:t>
            </w:r>
            <w:r w:rsidRPr="003F501A">
              <w:rPr>
                <w:rFonts w:ascii="HG丸ｺﾞｼｯｸM-PRO" w:eastAsia="HG丸ｺﾞｼｯｸM-PRO" w:hAnsi="HG丸ｺﾞｼｯｸM-PRO" w:cs="HG丸ｺﾞｼｯｸM-PRO" w:hint="eastAsia"/>
                <w:bCs/>
                <w:sz w:val="24"/>
                <w:szCs w:val="24"/>
              </w:rPr>
              <w:t>、ダイナース、</w:t>
            </w:r>
            <w:r w:rsidRPr="003F501A">
              <w:rPr>
                <w:rFonts w:ascii="HG丸ｺﾞｼｯｸM-PRO" w:eastAsia="HG丸ｺﾞｼｯｸM-PRO" w:hAnsi="HG丸ｺﾞｼｯｸM-PRO" w:cs="HG丸ｺﾞｼｯｸM-PRO"/>
                <w:bCs/>
                <w:sz w:val="24"/>
                <w:szCs w:val="24"/>
              </w:rPr>
              <w:t xml:space="preserve"> American Express</w:t>
            </w:r>
            <w:r w:rsidRPr="003F501A">
              <w:rPr>
                <w:rFonts w:ascii="HG丸ｺﾞｼｯｸM-PRO" w:eastAsia="HG丸ｺﾞｼｯｸM-PRO" w:hAnsi="HG丸ｺﾞｼｯｸM-PRO" w:cs="HG丸ｺﾞｼｯｸM-PRO" w:hint="eastAsia"/>
                <w:bCs/>
                <w:sz w:val="24"/>
                <w:szCs w:val="24"/>
              </w:rPr>
              <w:t>がご利用可能です。）</w:t>
            </w:r>
          </w:p>
          <w:p w:rsidR="001458C0" w:rsidRDefault="001458C0" w:rsidP="00185AB0">
            <w:pPr>
              <w:pStyle w:val="a3"/>
              <w:suppressAutoHyphens/>
              <w:kinsoku w:val="0"/>
              <w:wordWrap w:val="0"/>
              <w:autoSpaceDE w:val="0"/>
              <w:autoSpaceDN w:val="0"/>
              <w:spacing w:line="300" w:lineRule="exact"/>
              <w:ind w:firstLineChars="50" w:firstLine="121"/>
              <w:jc w:val="left"/>
              <w:rPr>
                <w:rFonts w:ascii="HG丸ｺﾞｼｯｸM-PRO" w:eastAsia="HG丸ｺﾞｼｯｸM-PRO" w:hAnsi="HG丸ｺﾞｼｯｸM-PRO" w:cs="HG丸ｺﾞｼｯｸM-PRO"/>
                <w:bCs/>
                <w:sz w:val="24"/>
                <w:szCs w:val="24"/>
              </w:rPr>
            </w:pPr>
            <w:r w:rsidRPr="00517574">
              <w:rPr>
                <w:rFonts w:asciiTheme="minorEastAsia" w:eastAsiaTheme="minorEastAsia" w:hAnsiTheme="minorEastAsia" w:cs="HG丸ｺﾞｼｯｸM-PRO" w:hint="eastAsia"/>
                <w:b/>
                <w:bCs/>
                <w:sz w:val="24"/>
                <w:szCs w:val="24"/>
              </w:rPr>
              <w:t xml:space="preserve">　</w:t>
            </w:r>
            <w:r>
              <w:rPr>
                <w:rFonts w:asciiTheme="minorEastAsia" w:eastAsiaTheme="minorEastAsia" w:hAnsiTheme="minorEastAsia" w:cs="HG丸ｺﾞｼｯｸM-PRO" w:hint="eastAsia"/>
                <w:b/>
                <w:bCs/>
                <w:sz w:val="24"/>
                <w:szCs w:val="24"/>
              </w:rPr>
              <w:t>（①から</w:t>
            </w:r>
            <w:r w:rsidR="00185AB0">
              <w:rPr>
                <w:rFonts w:asciiTheme="minorEastAsia" w:eastAsiaTheme="minorEastAsia" w:hAnsiTheme="minorEastAsia" w:cs="HG丸ｺﾞｼｯｸM-PRO" w:hint="eastAsia"/>
                <w:b/>
                <w:bCs/>
                <w:sz w:val="24"/>
                <w:szCs w:val="24"/>
              </w:rPr>
              <w:t>④</w:t>
            </w:r>
            <w:r>
              <w:rPr>
                <w:rFonts w:asciiTheme="minorEastAsia" w:eastAsiaTheme="minorEastAsia" w:hAnsiTheme="minorEastAsia" w:cs="HG丸ｺﾞｼｯｸM-PRO" w:hint="eastAsia"/>
                <w:b/>
                <w:bCs/>
                <w:sz w:val="24"/>
                <w:szCs w:val="24"/>
              </w:rPr>
              <w:t>までは</w:t>
            </w:r>
            <w:r w:rsidRPr="00517574">
              <w:rPr>
                <w:rFonts w:asciiTheme="minorEastAsia" w:eastAsiaTheme="minorEastAsia" w:hAnsiTheme="minorEastAsia" w:cs="HG丸ｺﾞｼｯｸM-PRO" w:hint="eastAsia"/>
                <w:b/>
                <w:bCs/>
                <w:sz w:val="24"/>
                <w:szCs w:val="24"/>
              </w:rPr>
              <w:t>県</w:t>
            </w:r>
            <w:r w:rsidR="00783BB4">
              <w:rPr>
                <w:rFonts w:asciiTheme="minorEastAsia" w:eastAsiaTheme="minorEastAsia" w:hAnsiTheme="minorEastAsia" w:cs="HG丸ｺﾞｼｯｸM-PRO" w:hint="eastAsia"/>
                <w:b/>
                <w:bCs/>
                <w:sz w:val="24"/>
                <w:szCs w:val="24"/>
              </w:rPr>
              <w:t>より</w:t>
            </w:r>
            <w:r w:rsidRPr="00517574">
              <w:rPr>
                <w:rFonts w:asciiTheme="minorEastAsia" w:eastAsiaTheme="minorEastAsia" w:hAnsiTheme="minorEastAsia" w:cs="HG丸ｺﾞｼｯｸM-PRO" w:hint="eastAsia"/>
                <w:b/>
                <w:bCs/>
                <w:sz w:val="24"/>
                <w:szCs w:val="24"/>
              </w:rPr>
              <w:t>入金に必要な書類をお届けしてからの納付となります。</w:t>
            </w:r>
            <w:r>
              <w:rPr>
                <w:rFonts w:asciiTheme="minorEastAsia" w:eastAsiaTheme="minorEastAsia" w:hAnsiTheme="minorEastAsia" w:cs="HG丸ｺﾞｼｯｸM-PRO" w:hint="eastAsia"/>
                <w:b/>
                <w:bCs/>
                <w:sz w:val="24"/>
                <w:szCs w:val="24"/>
              </w:rPr>
              <w:t>）</w:t>
            </w:r>
          </w:p>
          <w:p w:rsidR="00F26E79" w:rsidRPr="001458C0" w:rsidRDefault="00185AB0" w:rsidP="004F408D">
            <w:pPr>
              <w:pStyle w:val="a3"/>
              <w:suppressAutoHyphens/>
              <w:kinsoku w:val="0"/>
              <w:wordWrap w:val="0"/>
              <w:autoSpaceDE w:val="0"/>
              <w:autoSpaceDN w:val="0"/>
              <w:spacing w:line="300" w:lineRule="exact"/>
              <w:ind w:leftChars="50" w:left="317" w:hangingChars="87" w:hanging="211"/>
              <w:jc w:val="left"/>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w:t>
            </w:r>
            <w:r w:rsidR="00F26E79" w:rsidRPr="001458C0">
              <w:rPr>
                <w:rFonts w:ascii="HG丸ｺﾞｼｯｸM-PRO" w:eastAsia="HG丸ｺﾞｼｯｸM-PRO" w:hAnsi="HG丸ｺﾞｼｯｸM-PRO" w:cs="HG丸ｺﾞｼｯｸM-PRO" w:hint="eastAsia"/>
                <w:bCs/>
                <w:sz w:val="24"/>
                <w:szCs w:val="24"/>
              </w:rPr>
              <w:t>ふるさと納税サイト</w:t>
            </w:r>
            <w:r w:rsidR="001458C0" w:rsidRPr="001458C0">
              <w:rPr>
                <w:rFonts w:ascii="HG丸ｺﾞｼｯｸM-PRO" w:eastAsia="HG丸ｺﾞｼｯｸM-PRO" w:hAnsi="HG丸ｺﾞｼｯｸM-PRO" w:cs="HG丸ｺﾞｼｯｸM-PRO" w:hint="eastAsia"/>
                <w:bCs/>
                <w:sz w:val="24"/>
                <w:szCs w:val="24"/>
              </w:rPr>
              <w:t>「</w:t>
            </w:r>
            <w:r w:rsidR="00F26E79" w:rsidRPr="001458C0">
              <w:rPr>
                <w:rFonts w:ascii="HG丸ｺﾞｼｯｸM-PRO" w:eastAsia="HG丸ｺﾞｼｯｸM-PRO" w:hAnsi="HG丸ｺﾞｼｯｸM-PRO" w:cs="HG丸ｺﾞｼｯｸM-PRO" w:hint="eastAsia"/>
                <w:bCs/>
                <w:sz w:val="24"/>
                <w:szCs w:val="24"/>
              </w:rPr>
              <w:t>ふるさとチョイス」から</w:t>
            </w:r>
            <w:r w:rsidR="001458C0" w:rsidRPr="001458C0">
              <w:rPr>
                <w:rFonts w:ascii="HG丸ｺﾞｼｯｸM-PRO" w:eastAsia="HG丸ｺﾞｼｯｸM-PRO" w:hAnsi="HG丸ｺﾞｼｯｸM-PRO" w:cs="HG丸ｺﾞｼｯｸM-PRO" w:hint="eastAsia"/>
                <w:bCs/>
                <w:sz w:val="24"/>
                <w:szCs w:val="24"/>
              </w:rPr>
              <w:t>お申し込み後、</w:t>
            </w:r>
            <w:r w:rsidR="001458C0" w:rsidRPr="001458C0">
              <w:rPr>
                <w:rFonts w:ascii="HG丸ｺﾞｼｯｸM-PRO" w:eastAsia="HG丸ｺﾞｼｯｸM-PRO" w:hAnsi="HG丸ｺﾞｼｯｸM-PRO" w:cs="HG丸ｺﾞｼｯｸM-PRO"/>
                <w:bCs/>
                <w:sz w:val="24"/>
                <w:szCs w:val="24"/>
              </w:rPr>
              <w:t>Yahoo!</w:t>
            </w:r>
            <w:r w:rsidR="001458C0" w:rsidRPr="001458C0">
              <w:rPr>
                <w:rFonts w:ascii="HG丸ｺﾞｼｯｸM-PRO" w:eastAsia="HG丸ｺﾞｼｯｸM-PRO" w:hAnsi="HG丸ｺﾞｼｯｸM-PRO" w:cs="HG丸ｺﾞｼｯｸM-PRO" w:hint="eastAsia"/>
                <w:bCs/>
                <w:sz w:val="24"/>
                <w:szCs w:val="24"/>
              </w:rPr>
              <w:t>公金支払い</w:t>
            </w:r>
            <w:r w:rsidR="00A53E48">
              <w:rPr>
                <w:rFonts w:ascii="HG丸ｺﾞｼｯｸM-PRO" w:eastAsia="HG丸ｺﾞｼｯｸM-PRO" w:hAnsi="HG丸ｺﾞｼｯｸM-PRO" w:cs="HG丸ｺﾞｼｯｸM-PRO" w:hint="eastAsia"/>
                <w:bCs/>
                <w:sz w:val="24"/>
                <w:szCs w:val="24"/>
              </w:rPr>
              <w:t>の決済画面から</w:t>
            </w:r>
            <w:r>
              <w:rPr>
                <w:rFonts w:ascii="HG丸ｺﾞｼｯｸM-PRO" w:eastAsia="HG丸ｺﾞｼｯｸM-PRO" w:hAnsi="HG丸ｺﾞｼｯｸM-PRO" w:cs="HG丸ｺﾞｼｯｸM-PRO" w:hint="eastAsia"/>
                <w:bCs/>
                <w:sz w:val="24"/>
                <w:szCs w:val="24"/>
              </w:rPr>
              <w:t>、クレジットカードで直接</w:t>
            </w:r>
            <w:r w:rsidR="00A53E48">
              <w:rPr>
                <w:rFonts w:ascii="HG丸ｺﾞｼｯｸM-PRO" w:eastAsia="HG丸ｺﾞｼｯｸM-PRO" w:hAnsi="HG丸ｺﾞｼｯｸM-PRO" w:cs="HG丸ｺﾞｼｯｸM-PRO" w:hint="eastAsia"/>
                <w:bCs/>
                <w:sz w:val="24"/>
                <w:szCs w:val="24"/>
              </w:rPr>
              <w:t>決済</w:t>
            </w:r>
            <w:r>
              <w:rPr>
                <w:rFonts w:ascii="HG丸ｺﾞｼｯｸM-PRO" w:eastAsia="HG丸ｺﾞｼｯｸM-PRO" w:hAnsi="HG丸ｺﾞｼｯｸM-PRO" w:cs="HG丸ｺﾞｼｯｸM-PRO" w:hint="eastAsia"/>
                <w:bCs/>
                <w:sz w:val="24"/>
                <w:szCs w:val="24"/>
              </w:rPr>
              <w:t>も可能です。</w:t>
            </w:r>
            <w:r w:rsidRPr="00F0473D">
              <w:rPr>
                <w:rFonts w:ascii="HG丸ｺﾞｼｯｸM-PRO" w:eastAsia="HG丸ｺﾞｼｯｸM-PRO" w:hAnsi="HG丸ｺﾞｼｯｸM-PRO" w:cs="HG丸ｺﾞｼｯｸM-PRO" w:hint="eastAsia"/>
                <w:bCs/>
                <w:sz w:val="22"/>
                <w:szCs w:val="22"/>
              </w:rPr>
              <w:t>（県から</w:t>
            </w:r>
            <w:r w:rsidR="00F0473D" w:rsidRPr="00F0473D">
              <w:rPr>
                <w:rFonts w:ascii="HG丸ｺﾞｼｯｸM-PRO" w:eastAsia="HG丸ｺﾞｼｯｸM-PRO" w:hAnsi="HG丸ｺﾞｼｯｸM-PRO" w:cs="HG丸ｺﾞｼｯｸM-PRO" w:hint="eastAsia"/>
                <w:bCs/>
                <w:sz w:val="22"/>
                <w:szCs w:val="22"/>
              </w:rPr>
              <w:t>事前に</w:t>
            </w:r>
            <w:r w:rsidRPr="00F0473D">
              <w:rPr>
                <w:rFonts w:ascii="HG丸ｺﾞｼｯｸM-PRO" w:eastAsia="HG丸ｺﾞｼｯｸM-PRO" w:hAnsi="HG丸ｺﾞｼｯｸM-PRO" w:cs="HG丸ｺﾞｼｯｸM-PRO" w:hint="eastAsia"/>
                <w:bCs/>
                <w:sz w:val="22"/>
                <w:szCs w:val="22"/>
              </w:rPr>
              <w:t>お届けする書類はありません</w:t>
            </w:r>
            <w:r w:rsidR="00F0473D" w:rsidRPr="00F0473D">
              <w:rPr>
                <w:rFonts w:ascii="HG丸ｺﾞｼｯｸM-PRO" w:eastAsia="HG丸ｺﾞｼｯｸM-PRO" w:hAnsi="HG丸ｺﾞｼｯｸM-PRO" w:cs="HG丸ｺﾞｼｯｸM-PRO" w:hint="eastAsia"/>
                <w:bCs/>
                <w:sz w:val="22"/>
                <w:szCs w:val="22"/>
              </w:rPr>
              <w:t>。</w:t>
            </w:r>
            <w:r w:rsidRPr="00F0473D">
              <w:rPr>
                <w:rFonts w:ascii="HG丸ｺﾞｼｯｸM-PRO" w:eastAsia="HG丸ｺﾞｼｯｸM-PRO" w:hAnsi="HG丸ｺﾞｼｯｸM-PRO" w:cs="HG丸ｺﾞｼｯｸM-PRO" w:hint="eastAsia"/>
                <w:bCs/>
                <w:sz w:val="22"/>
                <w:szCs w:val="22"/>
              </w:rPr>
              <w:t>）</w:t>
            </w:r>
          </w:p>
        </w:tc>
      </w:tr>
      <w:tr w:rsidR="004F2FE1" w:rsidTr="00753FC4">
        <w:trPr>
          <w:trHeight w:val="3602"/>
        </w:trPr>
        <w:tc>
          <w:tcPr>
            <w:tcW w:w="10773" w:type="dxa"/>
            <w:gridSpan w:val="2"/>
            <w:tcBorders>
              <w:top w:val="single" w:sz="12" w:space="0" w:color="auto"/>
              <w:left w:val="single" w:sz="12" w:space="0" w:color="auto"/>
              <w:bottom w:val="single" w:sz="12" w:space="0" w:color="auto"/>
              <w:right w:val="single" w:sz="12" w:space="0" w:color="auto"/>
            </w:tcBorders>
          </w:tcPr>
          <w:p w:rsidR="004F2FE1" w:rsidRDefault="004F2FE1" w:rsidP="008B47C0">
            <w:pPr>
              <w:pStyle w:val="a3"/>
              <w:suppressAutoHyphens/>
              <w:kinsoku w:val="0"/>
              <w:wordWrap w:val="0"/>
              <w:autoSpaceDE w:val="0"/>
              <w:autoSpaceDN w:val="0"/>
              <w:spacing w:line="246" w:lineRule="exact"/>
              <w:jc w:val="left"/>
              <w:rPr>
                <w:rFonts w:ascii="ＭＳ 明朝" w:cs="Times New Roman"/>
                <w:spacing w:val="2"/>
              </w:rPr>
            </w:pPr>
            <w:r w:rsidRPr="00C23E57">
              <w:rPr>
                <w:rFonts w:ascii="HGS創英角ｺﾞｼｯｸUB" w:eastAsia="HGS創英角ｺﾞｼｯｸUB" w:hAnsi="HGS創英角ｺﾞｼｯｸUB" w:hint="eastAsia"/>
                <w:color w:val="auto"/>
                <w:sz w:val="24"/>
                <w:szCs w:val="24"/>
                <w:highlight w:val="lightGray"/>
              </w:rPr>
              <w:t>ふるさと納税ワンストップ特例</w:t>
            </w:r>
            <w:r w:rsidR="00A473D8">
              <w:rPr>
                <w:rFonts w:ascii="HGS創英角ｺﾞｼｯｸUB" w:eastAsia="HGS創英角ｺﾞｼｯｸUB" w:hAnsi="HGS創英角ｺﾞｼｯｸUB" w:hint="eastAsia"/>
                <w:color w:val="auto"/>
                <w:sz w:val="24"/>
                <w:szCs w:val="24"/>
                <w:highlight w:val="lightGray"/>
              </w:rPr>
              <w:t>制度</w:t>
            </w:r>
            <w:r w:rsidRPr="00C23E57">
              <w:rPr>
                <w:rFonts w:ascii="HGS創英角ｺﾞｼｯｸUB" w:eastAsia="HGS創英角ｺﾞｼｯｸUB" w:hAnsi="HGS創英角ｺﾞｼｯｸUB" w:hint="eastAsia"/>
                <w:color w:val="auto"/>
                <w:sz w:val="24"/>
                <w:szCs w:val="24"/>
                <w:highlight w:val="lightGray"/>
              </w:rPr>
              <w:t>について</w:t>
            </w:r>
          </w:p>
          <w:p w:rsidR="004F2FE1" w:rsidRDefault="004F2FE1" w:rsidP="008B47C0">
            <w:pPr>
              <w:pStyle w:val="a3"/>
              <w:suppressAutoHyphens/>
              <w:kinsoku w:val="0"/>
              <w:wordWrap w:val="0"/>
              <w:autoSpaceDE w:val="0"/>
              <w:autoSpaceDN w:val="0"/>
              <w:spacing w:line="72" w:lineRule="exact"/>
              <w:jc w:val="left"/>
              <w:rPr>
                <w:rFonts w:ascii="ＭＳ 明朝" w:cs="Times New Roman"/>
                <w:spacing w:val="2"/>
              </w:rPr>
            </w:pPr>
          </w:p>
          <w:p w:rsidR="004F2FE1" w:rsidRDefault="004F2FE1" w:rsidP="008B47C0">
            <w:pPr>
              <w:pStyle w:val="a3"/>
              <w:suppressAutoHyphens/>
              <w:kinsoku w:val="0"/>
              <w:wordWrap w:val="0"/>
              <w:autoSpaceDE w:val="0"/>
              <w:autoSpaceDN w:val="0"/>
              <w:spacing w:line="284" w:lineRule="exact"/>
              <w:jc w:val="left"/>
              <w:rPr>
                <w:rFonts w:ascii="HGSｺﾞｼｯｸM" w:eastAsia="HGSｺﾞｼｯｸM" w:hAnsiTheme="majorEastAsia" w:cs="HG丸ｺﾞｼｯｸM-PRO"/>
                <w:bCs/>
                <w:sz w:val="24"/>
                <w:szCs w:val="24"/>
              </w:rPr>
            </w:pPr>
            <w:r>
              <w:rPr>
                <w:rFonts w:cs="Times New Roman"/>
              </w:rPr>
              <w:t xml:space="preserve"> </w:t>
            </w:r>
            <w:r w:rsidRPr="00C86BD0">
              <w:rPr>
                <w:rFonts w:ascii="HGSｺﾞｼｯｸM" w:eastAsia="HGSｺﾞｼｯｸM" w:hAnsiTheme="majorEastAsia" w:cs="HG丸ｺﾞｼｯｸM-PRO" w:hint="eastAsia"/>
                <w:bCs/>
                <w:sz w:val="24"/>
                <w:szCs w:val="24"/>
              </w:rPr>
              <w:t>□①「申請書」用紙の送付を希望する　　□②「申請書」用紙の送付を希望しない</w:t>
            </w:r>
          </w:p>
          <w:p w:rsidR="00590F4A" w:rsidRDefault="00590F4A" w:rsidP="00590F4A">
            <w:pPr>
              <w:pStyle w:val="a3"/>
              <w:suppressAutoHyphens/>
              <w:kinsoku w:val="0"/>
              <w:wordWrap w:val="0"/>
              <w:autoSpaceDE w:val="0"/>
              <w:autoSpaceDN w:val="0"/>
              <w:spacing w:line="72" w:lineRule="exact"/>
              <w:jc w:val="left"/>
              <w:rPr>
                <w:rFonts w:ascii="ＭＳ 明朝" w:cs="Times New Roman"/>
                <w:spacing w:val="2"/>
              </w:rPr>
            </w:pPr>
          </w:p>
          <w:p w:rsidR="00F26E79" w:rsidRPr="00753FC4" w:rsidRDefault="00753FC4" w:rsidP="008750BB">
            <w:pPr>
              <w:pStyle w:val="a3"/>
              <w:adjustRightInd/>
              <w:spacing w:line="0" w:lineRule="atLeast"/>
              <w:ind w:left="212" w:hangingChars="100" w:hanging="212"/>
              <w:rPr>
                <w:rFonts w:asciiTheme="minorEastAsia" w:eastAsiaTheme="minorEastAsia" w:hAnsiTheme="minorEastAsia" w:cs="Times New Roman"/>
              </w:rPr>
            </w:pPr>
            <w:r w:rsidRPr="00753FC4">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005B0637" wp14:editId="3F0A1857">
                      <wp:simplePos x="0" y="0"/>
                      <wp:positionH relativeFrom="column">
                        <wp:posOffset>-38100</wp:posOffset>
                      </wp:positionH>
                      <wp:positionV relativeFrom="paragraph">
                        <wp:posOffset>526415</wp:posOffset>
                      </wp:positionV>
                      <wp:extent cx="6753225" cy="127635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276350"/>
                              </a:xfrm>
                              <a:prstGeom prst="roundRect">
                                <a:avLst>
                                  <a:gd name="adj" fmla="val 16667"/>
                                </a:avLst>
                              </a:prstGeom>
                              <a:solidFill>
                                <a:srgbClr val="FFFFFF"/>
                              </a:solidFill>
                              <a:ln w="9525" cap="flat">
                                <a:solidFill>
                                  <a:srgbClr val="000000"/>
                                </a:solidFill>
                                <a:prstDash val="dash"/>
                                <a:round/>
                                <a:headEnd/>
                                <a:tailEnd/>
                              </a:ln>
                            </wps:spPr>
                            <wps:txbx>
                              <w:txbxContent>
                                <w:p w:rsidR="00C37987" w:rsidRPr="00753FC4" w:rsidRDefault="00C37987" w:rsidP="00753FC4">
                                  <w:pPr>
                                    <w:spacing w:line="0" w:lineRule="atLeast"/>
                                    <w:ind w:left="202" w:hangingChars="100" w:hanging="202"/>
                                    <w:rPr>
                                      <w:rFonts w:asciiTheme="majorEastAsia" w:eastAsiaTheme="majorEastAsia" w:hAnsiTheme="majorEastAsia"/>
                                      <w:sz w:val="20"/>
                                      <w:szCs w:val="20"/>
                                    </w:rPr>
                                  </w:pPr>
                                  <w:r w:rsidRPr="00753FC4">
                                    <w:rPr>
                                      <w:rFonts w:hint="eastAsia"/>
                                      <w:sz w:val="20"/>
                                      <w:szCs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ワンストップ特例の申請の対象となる方は、次の①及び②の条件を満たす方に限られます。</w:t>
                                  </w:r>
                                </w:p>
                                <w:p w:rsidR="00C37987" w:rsidRPr="00753FC4" w:rsidRDefault="00C37987" w:rsidP="00753FC4">
                                  <w:pPr>
                                    <w:spacing w:line="0" w:lineRule="atLeast"/>
                                    <w:ind w:firstLineChars="300" w:firstLine="606"/>
                                    <w:rPr>
                                      <w:sz w:val="20"/>
                                      <w:szCs w:val="20"/>
                                    </w:rPr>
                                  </w:pPr>
                                  <w:r w:rsidRPr="00753FC4">
                                    <w:rPr>
                                      <w:rFonts w:hint="eastAsia"/>
                                      <w:sz w:val="20"/>
                                      <w:szCs w:val="20"/>
                                    </w:rPr>
                                    <w:t>①確定申告が不要な給与所得者等</w:t>
                                  </w:r>
                                </w:p>
                                <w:p w:rsidR="00C37987" w:rsidRPr="00753FC4" w:rsidRDefault="00C37987" w:rsidP="00753FC4">
                                  <w:pPr>
                                    <w:spacing w:line="0" w:lineRule="atLeast"/>
                                    <w:ind w:firstLineChars="300" w:firstLine="606"/>
                                    <w:rPr>
                                      <w:sz w:val="20"/>
                                      <w:szCs w:val="20"/>
                                    </w:rPr>
                                  </w:pPr>
                                  <w:r w:rsidRPr="00753FC4">
                                    <w:rPr>
                                      <w:rFonts w:hint="eastAsia"/>
                                      <w:sz w:val="20"/>
                                      <w:szCs w:val="20"/>
                                    </w:rPr>
                                    <w:t>②その年にふるさと納税をされる自治体の数が５団体以下であると見込まれる方</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pt;margin-top:41.45pt;width:531.7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">
                      <v:stroke dashstyle="dash"/>
                      <v:textbox inset="5.85pt,.7pt,5.85pt,.7pt">
                        <w:txbxContent>
                          <w:p w:rsidR="00C37987" w:rsidRPr="00753FC4" w:rsidRDefault="00C37987" w:rsidP="00753FC4">
                            <w:pPr>
                              <w:spacing w:line="0" w:lineRule="atLeast"/>
                              <w:ind w:left="202" w:hangingChars="100" w:hanging="202"/>
                              <w:rPr>
                                <w:rFonts w:asciiTheme="majorEastAsia" w:eastAsiaTheme="majorEastAsia" w:hAnsiTheme="majorEastAsia"/>
                                <w:sz w:val="20"/>
                                <w:szCs w:val="20"/>
                              </w:rPr>
                            </w:pPr>
                            <w:r w:rsidRPr="00753FC4">
                              <w:rPr>
                                <w:rFonts w:hint="eastAsia"/>
                                <w:sz w:val="20"/>
                                <w:szCs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ワンストップ特例の申請の対象となる方は、次の①及び②の条件を満たす方に限られます。</w:t>
                            </w:r>
                          </w:p>
                          <w:p w:rsidR="00C37987" w:rsidRPr="00753FC4" w:rsidRDefault="00C37987" w:rsidP="00753FC4">
                            <w:pPr>
                              <w:spacing w:line="0" w:lineRule="atLeast"/>
                              <w:ind w:firstLineChars="300" w:firstLine="606"/>
                              <w:rPr>
                                <w:sz w:val="20"/>
                                <w:szCs w:val="20"/>
                              </w:rPr>
                            </w:pPr>
                            <w:r w:rsidRPr="00753FC4">
                              <w:rPr>
                                <w:rFonts w:hint="eastAsia"/>
                                <w:sz w:val="20"/>
                                <w:szCs w:val="20"/>
                              </w:rPr>
                              <w:t>①確定申告が不要な給与所得者等</w:t>
                            </w:r>
                            <w:bookmarkStart w:id="1" w:name="_GoBack"/>
                            <w:bookmarkEnd w:id="1"/>
                          </w:p>
                          <w:p w:rsidR="00C37987" w:rsidRPr="00753FC4" w:rsidRDefault="00C37987" w:rsidP="00753FC4">
                            <w:pPr>
                              <w:spacing w:line="0" w:lineRule="atLeast"/>
                              <w:ind w:firstLineChars="300" w:firstLine="606"/>
                              <w:rPr>
                                <w:sz w:val="20"/>
                                <w:szCs w:val="20"/>
                              </w:rPr>
                            </w:pPr>
                            <w:r w:rsidRPr="00753FC4">
                              <w:rPr>
                                <w:rFonts w:hint="eastAsia"/>
                                <w:sz w:val="20"/>
                                <w:szCs w:val="20"/>
                              </w:rPr>
                              <w:t>②その年にふるさと納税をされる自治体の数が５団体以下であると見込まれる方</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v:textbox>
                    </v:roundrect>
                  </w:pict>
                </mc:Fallback>
              </mc:AlternateContent>
            </w:r>
            <w:r w:rsidR="004F2FE1" w:rsidRPr="00753FC4">
              <w:rPr>
                <w:rFonts w:asciiTheme="minorEastAsia" w:eastAsiaTheme="minorEastAsia" w:hAnsiTheme="minorEastAsia" w:hint="eastAsia"/>
              </w:rPr>
              <w:t>☆　ワンストップ特</w:t>
            </w:r>
            <w:r w:rsidR="00944353" w:rsidRPr="00753FC4">
              <w:rPr>
                <w:rFonts w:asciiTheme="minorEastAsia" w:eastAsiaTheme="minorEastAsia" w:hAnsiTheme="minorEastAsia" w:hint="eastAsia"/>
              </w:rPr>
              <w:t>例の申請を希望される方には、ご寄附をいただいた後に、寄附金受領</w:t>
            </w:r>
            <w:r w:rsidR="004F2FE1" w:rsidRPr="00753FC4">
              <w:rPr>
                <w:rFonts w:asciiTheme="minorEastAsia" w:eastAsiaTheme="minorEastAsia" w:hAnsiTheme="minorEastAsia" w:hint="eastAsia"/>
              </w:rPr>
              <w:t>証明書と合わせて</w:t>
            </w:r>
            <w:r w:rsidR="00944353" w:rsidRPr="00753FC4">
              <w:rPr>
                <w:rFonts w:asciiTheme="minorEastAsia" w:eastAsiaTheme="minorEastAsia" w:hAnsiTheme="minorEastAsia" w:hint="eastAsia"/>
              </w:rPr>
              <w:t>、「申告特例申請書」の所定様式を送付いたしますので、送付の希望</w:t>
            </w:r>
            <w:r w:rsidR="008750BB">
              <w:rPr>
                <w:rFonts w:asciiTheme="minorEastAsia" w:eastAsiaTheme="minorEastAsia" w:hAnsiTheme="minorEastAsia" w:hint="eastAsia"/>
              </w:rPr>
              <w:t>の有無について、上のどちらかの□を選んで☑</w:t>
            </w:r>
            <w:r w:rsidR="00AE5DBB" w:rsidRPr="00753FC4">
              <w:rPr>
                <w:rFonts w:asciiTheme="minorEastAsia" w:eastAsiaTheme="minorEastAsia" w:hAnsiTheme="minorEastAsia" w:hint="eastAsia"/>
              </w:rPr>
              <w:t>してください。</w:t>
            </w:r>
          </w:p>
        </w:tc>
      </w:tr>
    </w:tbl>
    <w:p w:rsidR="00EB6B20" w:rsidRDefault="00753FC4" w:rsidP="004F2FE1">
      <w:pPr>
        <w:pStyle w:val="a3"/>
        <w:adjustRightInd/>
        <w:spacing w:line="214" w:lineRule="exact"/>
        <w:rPr>
          <w:rFonts w:ascii="ＭＳ 明朝" w:hAnsi="ＭＳ 明朝" w:cs="Times New Roman"/>
        </w:rPr>
      </w:pPr>
      <w:r>
        <w:rPr>
          <w:rFonts w:ascii="ＭＳ ゴシック" w:eastAsia="ＭＳ ゴシック" w:hAnsi="ＭＳ ゴシック" w:cs="Times New Roman"/>
          <w:noProof/>
          <w:sz w:val="16"/>
          <w:szCs w:val="16"/>
        </w:rPr>
        <mc:AlternateContent>
          <mc:Choice Requires="wps">
            <w:drawing>
              <wp:anchor distT="0" distB="0" distL="114300" distR="114300" simplePos="0" relativeHeight="251665408" behindDoc="0" locked="0" layoutInCell="1" allowOverlap="1" wp14:anchorId="30007ECA" wp14:editId="1E0CD1E5">
                <wp:simplePos x="0" y="0"/>
                <wp:positionH relativeFrom="column">
                  <wp:posOffset>30480</wp:posOffset>
                </wp:positionH>
                <wp:positionV relativeFrom="paragraph">
                  <wp:posOffset>40640</wp:posOffset>
                </wp:positionV>
                <wp:extent cx="6804660" cy="638175"/>
                <wp:effectExtent l="19050" t="19050" r="1524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638175"/>
                        </a:xfrm>
                        <a:prstGeom prst="rect">
                          <a:avLst/>
                        </a:prstGeom>
                        <a:solidFill>
                          <a:srgbClr val="FFFFFF"/>
                        </a:solidFill>
                        <a:ln w="38100" cmpd="dbl">
                          <a:solidFill>
                            <a:srgbClr val="000000"/>
                          </a:solidFill>
                          <a:miter lim="800000"/>
                          <a:headEnd/>
                          <a:tailEnd/>
                        </a:ln>
                      </wps:spPr>
                      <wps:txbx>
                        <w:txbxContent>
                          <w:p w:rsidR="00CF203C" w:rsidRDefault="009B2EBD" w:rsidP="009B2EBD">
                            <w:pPr>
                              <w:rPr>
                                <w:rFonts w:ascii="ＤＦ平成ゴシック体W5" w:eastAsia="ＤＦ平成ゴシック体W5"/>
                                <w:sz w:val="18"/>
                              </w:rPr>
                            </w:pPr>
                            <w:r>
                              <w:rPr>
                                <w:rFonts w:ascii="ＤＦ平成ゴシック体W5" w:eastAsia="ＤＦ平成ゴシック体W5" w:hint="eastAsia"/>
                                <w:sz w:val="18"/>
                              </w:rPr>
                              <w:t>※秋田</w:t>
                            </w:r>
                            <w:r w:rsidR="00CF203C">
                              <w:rPr>
                                <w:rFonts w:ascii="ＤＦ平成ゴシック体W5" w:eastAsia="ＤＦ平成ゴシック体W5" w:hint="eastAsia"/>
                                <w:sz w:val="18"/>
                              </w:rPr>
                              <w:t>県</w:t>
                            </w:r>
                            <w:r>
                              <w:rPr>
                                <w:rFonts w:ascii="ＤＦ平成ゴシック体W5" w:eastAsia="ＤＦ平成ゴシック体W5" w:hint="eastAsia"/>
                                <w:sz w:val="18"/>
                              </w:rPr>
                              <w:t>のふるさと寄附金</w:t>
                            </w:r>
                            <w:r w:rsidR="00AE5DBB">
                              <w:rPr>
                                <w:rFonts w:ascii="ＤＦ平成ゴシック体W5" w:eastAsia="ＤＦ平成ゴシック体W5" w:hint="eastAsia"/>
                                <w:sz w:val="18"/>
                              </w:rPr>
                              <w:t>について</w:t>
                            </w:r>
                            <w:r w:rsidR="00517574">
                              <w:rPr>
                                <w:rFonts w:ascii="ＤＦ平成ゴシック体W5" w:eastAsia="ＤＦ平成ゴシック体W5" w:hint="eastAsia"/>
                                <w:sz w:val="18"/>
                              </w:rPr>
                              <w:t>、</w:t>
                            </w:r>
                            <w:r w:rsidR="00CF203C">
                              <w:rPr>
                                <w:rFonts w:ascii="ＤＦ平成ゴシック体W5" w:eastAsia="ＤＦ平成ゴシック体W5" w:hint="eastAsia"/>
                                <w:sz w:val="18"/>
                              </w:rPr>
                              <w:t>どこでお</w:t>
                            </w:r>
                            <w:r>
                              <w:rPr>
                                <w:rFonts w:ascii="ＤＦ平成ゴシック体W5" w:eastAsia="ＤＦ平成ゴシック体W5" w:hint="eastAsia"/>
                                <w:sz w:val="18"/>
                              </w:rPr>
                              <w:t>知り</w:t>
                            </w:r>
                            <w:r w:rsidR="00CF203C">
                              <w:rPr>
                                <w:rFonts w:ascii="ＤＦ平成ゴシック体W5" w:eastAsia="ＤＦ平成ゴシック体W5" w:hint="eastAsia"/>
                                <w:sz w:val="18"/>
                              </w:rPr>
                              <w:t>になり</w:t>
                            </w:r>
                            <w:r>
                              <w:rPr>
                                <w:rFonts w:ascii="ＤＦ平成ゴシック体W5" w:eastAsia="ＤＦ平成ゴシック体W5" w:hint="eastAsia"/>
                                <w:sz w:val="18"/>
                              </w:rPr>
                              <w:t>ましたか</w:t>
                            </w:r>
                            <w:r w:rsidR="00517574">
                              <w:rPr>
                                <w:rFonts w:ascii="ＤＦ平成ゴシック体W5" w:eastAsia="ＤＦ平成ゴシック体W5" w:hint="eastAsia"/>
                                <w:sz w:val="18"/>
                              </w:rPr>
                              <w:t>（例・～のホームページ・～県人会、～高校同窓会資料など）</w:t>
                            </w:r>
                            <w:r>
                              <w:rPr>
                                <w:rFonts w:ascii="ＤＦ平成ゴシック体W5" w:eastAsia="ＤＦ平成ゴシック体W5" w:hint="eastAsia"/>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4pt;margin-top:3.2pt;width:535.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" strokeweight="3pt">
                <v:stroke linestyle="thinThin"/>
                <v:textbox inset="0,0,0,0">
                  <w:txbxContent>
                    <w:p w:rsidR="00CF203C" w:rsidRDefault="009B2EBD" w:rsidP="009B2EBD">
                      <w:pPr>
                        <w:rPr>
                          <w:rFonts w:ascii="ＤＦ平成ゴシック体W5" w:eastAsia="ＤＦ平成ゴシック体W5"/>
                          <w:sz w:val="18"/>
                        </w:rPr>
                      </w:pPr>
                      <w:r>
                        <w:rPr>
                          <w:rFonts w:ascii="ＤＦ平成ゴシック体W5" w:eastAsia="ＤＦ平成ゴシック体W5" w:hint="eastAsia"/>
                          <w:sz w:val="18"/>
                        </w:rPr>
                        <w:t>※秋田</w:t>
                      </w:r>
                      <w:r w:rsidR="00CF203C">
                        <w:rPr>
                          <w:rFonts w:ascii="ＤＦ平成ゴシック体W5" w:eastAsia="ＤＦ平成ゴシック体W5" w:hint="eastAsia"/>
                          <w:sz w:val="18"/>
                        </w:rPr>
                        <w:t>県</w:t>
                      </w:r>
                      <w:r>
                        <w:rPr>
                          <w:rFonts w:ascii="ＤＦ平成ゴシック体W5" w:eastAsia="ＤＦ平成ゴシック体W5" w:hint="eastAsia"/>
                          <w:sz w:val="18"/>
                        </w:rPr>
                        <w:t>のふるさと寄附金</w:t>
                      </w:r>
                      <w:r w:rsidR="00AE5DBB">
                        <w:rPr>
                          <w:rFonts w:ascii="ＤＦ平成ゴシック体W5" w:eastAsia="ＤＦ平成ゴシック体W5" w:hint="eastAsia"/>
                          <w:sz w:val="18"/>
                        </w:rPr>
                        <w:t>について</w:t>
                      </w:r>
                      <w:r w:rsidR="00517574">
                        <w:rPr>
                          <w:rFonts w:ascii="ＤＦ平成ゴシック体W5" w:eastAsia="ＤＦ平成ゴシック体W5" w:hint="eastAsia"/>
                          <w:sz w:val="18"/>
                        </w:rPr>
                        <w:t>、</w:t>
                      </w:r>
                      <w:r w:rsidR="00CF203C">
                        <w:rPr>
                          <w:rFonts w:ascii="ＤＦ平成ゴシック体W5" w:eastAsia="ＤＦ平成ゴシック体W5" w:hint="eastAsia"/>
                          <w:sz w:val="18"/>
                        </w:rPr>
                        <w:t>どこでお</w:t>
                      </w:r>
                      <w:r>
                        <w:rPr>
                          <w:rFonts w:ascii="ＤＦ平成ゴシック体W5" w:eastAsia="ＤＦ平成ゴシック体W5" w:hint="eastAsia"/>
                          <w:sz w:val="18"/>
                        </w:rPr>
                        <w:t>知り</w:t>
                      </w:r>
                      <w:r w:rsidR="00CF203C">
                        <w:rPr>
                          <w:rFonts w:ascii="ＤＦ平成ゴシック体W5" w:eastAsia="ＤＦ平成ゴシック体W5" w:hint="eastAsia"/>
                          <w:sz w:val="18"/>
                        </w:rPr>
                        <w:t>になり</w:t>
                      </w:r>
                      <w:r>
                        <w:rPr>
                          <w:rFonts w:ascii="ＤＦ平成ゴシック体W5" w:eastAsia="ＤＦ平成ゴシック体W5" w:hint="eastAsia"/>
                          <w:sz w:val="18"/>
                        </w:rPr>
                        <w:t>ましたか</w:t>
                      </w:r>
                      <w:r w:rsidR="00517574">
                        <w:rPr>
                          <w:rFonts w:ascii="ＤＦ平成ゴシック体W5" w:eastAsia="ＤＦ平成ゴシック体W5" w:hint="eastAsia"/>
                          <w:sz w:val="18"/>
                        </w:rPr>
                        <w:t>（例・～のホームページ・～県人会、～高校同窓会資料など）</w:t>
                      </w:r>
                      <w:r>
                        <w:rPr>
                          <w:rFonts w:ascii="ＤＦ平成ゴシック体W5" w:eastAsia="ＤＦ平成ゴシック体W5" w:hint="eastAsia"/>
                          <w:sz w:val="18"/>
                        </w:rPr>
                        <w:t xml:space="preserve">　</w:t>
                      </w:r>
                    </w:p>
                  </w:txbxContent>
                </v:textbox>
              </v:rect>
            </w:pict>
          </mc:Fallback>
        </mc:AlternateContent>
      </w:r>
    </w:p>
    <w:p w:rsidR="004F2FE1" w:rsidRDefault="004F2FE1" w:rsidP="00753FC4">
      <w:pPr>
        <w:pStyle w:val="a3"/>
        <w:adjustRightInd/>
        <w:spacing w:line="214" w:lineRule="exact"/>
        <w:ind w:firstLineChars="4900" w:firstLine="7938"/>
        <w:rPr>
          <w:rFonts w:ascii="ＭＳ ゴシック" w:eastAsia="ＭＳ ゴシック" w:hAnsi="ＭＳ ゴシック" w:cs="Times New Roman"/>
          <w:sz w:val="16"/>
          <w:szCs w:val="16"/>
        </w:rPr>
      </w:pPr>
    </w:p>
    <w:p w:rsidR="004F2FE1" w:rsidRDefault="004F2FE1" w:rsidP="004F2FE1">
      <w:pPr>
        <w:suppressAutoHyphens w:val="0"/>
        <w:kinsoku/>
        <w:wordWrap/>
        <w:autoSpaceDE/>
        <w:autoSpaceDN/>
        <w:adjustRightInd/>
        <w:spacing w:line="72" w:lineRule="exact"/>
        <w:jc w:val="both"/>
        <w:rPr>
          <w:rFonts w:ascii="ＭＳ 明朝" w:cs="Times New Roman"/>
          <w:color w:val="000000"/>
          <w:spacing w:val="-2"/>
        </w:rPr>
      </w:pPr>
      <w:r>
        <w:rPr>
          <w:rFonts w:cs="Times New Roman"/>
          <w:color w:val="000000"/>
          <w:spacing w:val="-2"/>
        </w:rPr>
        <w:t xml:space="preserve">  </w:t>
      </w:r>
    </w:p>
    <w:p w:rsidR="003F501A" w:rsidRDefault="004F2FE1" w:rsidP="004F2FE1">
      <w:pPr>
        <w:pStyle w:val="a3"/>
        <w:adjustRightInd/>
        <w:spacing w:line="214" w:lineRule="exact"/>
        <w:rPr>
          <w:rFonts w:cs="Times New Roman"/>
          <w:sz w:val="18"/>
          <w:szCs w:val="18"/>
        </w:rPr>
      </w:pPr>
      <w:r>
        <w:rPr>
          <w:rFonts w:cs="Times New Roman"/>
          <w:sz w:val="18"/>
          <w:szCs w:val="18"/>
        </w:rPr>
        <w:t xml:space="preserve">  </w:t>
      </w:r>
    </w:p>
    <w:p w:rsidR="00AE5DBB" w:rsidRPr="00CF203C" w:rsidRDefault="00CF203C" w:rsidP="004F2FE1">
      <w:pPr>
        <w:pStyle w:val="a3"/>
        <w:adjustRightInd/>
        <w:spacing w:line="214" w:lineRule="exact"/>
        <w:rPr>
          <w:rFonts w:cs="Times New Roman"/>
          <w:sz w:val="18"/>
          <w:szCs w:val="18"/>
        </w:rPr>
      </w:pPr>
      <w:r w:rsidRPr="007177D9">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5C221A82" wp14:editId="235FE75D">
                <wp:simplePos x="0" y="0"/>
                <wp:positionH relativeFrom="column">
                  <wp:posOffset>259080</wp:posOffset>
                </wp:positionH>
                <wp:positionV relativeFrom="paragraph">
                  <wp:posOffset>7247255</wp:posOffset>
                </wp:positionV>
                <wp:extent cx="6659880" cy="1285875"/>
                <wp:effectExtent l="0" t="0" r="2667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285875"/>
                        </a:xfrm>
                        <a:prstGeom prst="roundRect">
                          <a:avLst>
                            <a:gd name="adj" fmla="val 16667"/>
                          </a:avLst>
                        </a:prstGeom>
                        <a:solidFill>
                          <a:srgbClr val="FFFFFF"/>
                        </a:solidFill>
                        <a:ln w="9525" cap="flat">
                          <a:solidFill>
                            <a:srgbClr val="000000"/>
                          </a:solidFill>
                          <a:prstDash val="dash"/>
                          <a:round/>
                          <a:headEnd/>
                          <a:tailEnd/>
                        </a:ln>
                      </wps:spPr>
                      <wps:txbx>
                        <w:txbxContent>
                          <w:p w:rsidR="00CF203C" w:rsidRPr="00EB6B20" w:rsidRDefault="00CF203C" w:rsidP="00CF203C">
                            <w:pPr>
                              <w:spacing w:line="0" w:lineRule="atLeast"/>
                              <w:ind w:left="202" w:hangingChars="100" w:hanging="202"/>
                              <w:rPr>
                                <w:rFonts w:asciiTheme="majorEastAsia" w:eastAsiaTheme="majorEastAsia" w:hAnsiTheme="majorEastAsia"/>
                                <w:sz w:val="20"/>
                              </w:rPr>
                            </w:pPr>
                            <w:r w:rsidRPr="00EB6B20">
                              <w:rPr>
                                <w:rFonts w:hint="eastAsia"/>
                                <w:sz w:val="20"/>
                              </w:rPr>
                              <w:t xml:space="preserve">○　</w:t>
                            </w:r>
                            <w:r>
                              <w:rPr>
                                <w:rFonts w:hint="eastAsia"/>
                                <w:sz w:val="20"/>
                              </w:rPr>
                              <w:t>ワンストップ特例制度は、</w:t>
                            </w:r>
                            <w:r w:rsidRPr="00A473D8">
                              <w:rPr>
                                <w:rFonts w:hint="eastAsia"/>
                                <w:sz w:val="20"/>
                              </w:rPr>
                              <w:t>確定申告の不要な給与所得者等がふるさと納税を行う場合、</w:t>
                            </w:r>
                            <w:r>
                              <w:rPr>
                                <w:rFonts w:hint="eastAsia"/>
                                <w:sz w:val="20"/>
                              </w:rPr>
                              <w:t>寄附先自治体に特例の申請をすることにより、</w:t>
                            </w:r>
                            <w:r w:rsidRPr="00A473D8">
                              <w:rPr>
                                <w:rFonts w:hint="eastAsia"/>
                                <w:sz w:val="20"/>
                              </w:rPr>
                              <w:t>確定申告を行わなくてもふるさと納税の寄附金控除を受けられる仕組み</w:t>
                            </w:r>
                            <w:r>
                              <w:rPr>
                                <w:rFonts w:hint="eastAsia"/>
                                <w:sz w:val="20"/>
                              </w:rPr>
                              <w:t>です。</w:t>
                            </w:r>
                          </w:p>
                          <w:p w:rsidR="00CF203C" w:rsidRPr="00EB6B20" w:rsidRDefault="00CF203C" w:rsidP="00CF203C">
                            <w:pPr>
                              <w:spacing w:line="0" w:lineRule="atLeast"/>
                              <w:rPr>
                                <w:sz w:val="20"/>
                              </w:rPr>
                            </w:pPr>
                            <w:r w:rsidRPr="00EB6B20">
                              <w:rPr>
                                <w:rFonts w:hint="eastAsia"/>
                                <w:sz w:val="20"/>
                              </w:rPr>
                              <w:t>○　ワンストップ特例の申請の対象となる方は、次の①及び②の条件を満たす方に限られます。</w:t>
                            </w:r>
                          </w:p>
                          <w:p w:rsidR="00CF203C" w:rsidRPr="00EB6B20" w:rsidRDefault="00CF203C" w:rsidP="00CF203C">
                            <w:pPr>
                              <w:spacing w:line="0" w:lineRule="atLeast"/>
                              <w:ind w:firstLineChars="300" w:firstLine="606"/>
                              <w:rPr>
                                <w:sz w:val="20"/>
                              </w:rPr>
                            </w:pPr>
                            <w:r w:rsidRPr="00EB6B20">
                              <w:rPr>
                                <w:rFonts w:hint="eastAsia"/>
                                <w:sz w:val="20"/>
                              </w:rPr>
                              <w:t>①確定申告が不要な給与所得者等（医療費控除等の確定申告を行う方を除く。）</w:t>
                            </w:r>
                          </w:p>
                          <w:p w:rsidR="00CF203C" w:rsidRPr="00EB6B20" w:rsidRDefault="00CF203C" w:rsidP="00CF203C">
                            <w:pPr>
                              <w:spacing w:line="0" w:lineRule="atLeast"/>
                              <w:ind w:firstLineChars="300" w:firstLine="606"/>
                              <w:rPr>
                                <w:sz w:val="20"/>
                              </w:rPr>
                            </w:pPr>
                            <w:r w:rsidRPr="00EB6B20">
                              <w:rPr>
                                <w:rFonts w:hint="eastAsia"/>
                                <w:sz w:val="20"/>
                              </w:rPr>
                              <w:t>②その年にふるさと納税をされる自治体の数が５団体以下であると見込まれる方</w:t>
                            </w:r>
                          </w:p>
                          <w:p w:rsidR="00CF203C" w:rsidRPr="00A473D8" w:rsidRDefault="00CF203C" w:rsidP="00CF203C">
                            <w:pPr>
                              <w:spacing w:line="0" w:lineRule="atLeast"/>
                              <w:ind w:left="202" w:hangingChars="100" w:hanging="202"/>
                              <w:rPr>
                                <w:sz w:val="20"/>
                              </w:rPr>
                            </w:pPr>
                            <w:r w:rsidRPr="00EB6B20">
                              <w:rPr>
                                <w:rFonts w:hint="eastAsia"/>
                                <w:sz w:val="20"/>
                              </w:rPr>
                              <w:t xml:space="preserve">○　</w:t>
                            </w:r>
                            <w:r>
                              <w:rPr>
                                <w:rFonts w:hint="eastAsia"/>
                                <w:sz w:val="20"/>
                              </w:rPr>
                              <w:t>ワンストップ特例の適用により、確定申告を行った場合と同額の税の軽減を受けることになりますが、この特例の場合、所得税控除分相当額を含めて、</w:t>
                            </w:r>
                            <w:r w:rsidRPr="00EB6B20">
                              <w:rPr>
                                <w:rFonts w:hint="eastAsia"/>
                                <w:sz w:val="20"/>
                              </w:rPr>
                              <w:t>翌年度の個人住民税からまとめて軽減を受けることになります。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20.4pt;margin-top:570.65pt;width:524.4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">
                <v:stroke dashstyle="dash"/>
                <v:textbox inset="5.85pt,.7pt,5.85pt,.7pt">
                  <w:txbxContent>
                    <w:p w:rsidR="00CF203C" w:rsidRPr="00EB6B20" w:rsidRDefault="00CF203C" w:rsidP="00CF203C">
                      <w:pPr>
                        <w:spacing w:line="0" w:lineRule="atLeast"/>
                        <w:ind w:left="202" w:hangingChars="100" w:hanging="202"/>
                        <w:rPr>
                          <w:rFonts w:asciiTheme="majorEastAsia" w:eastAsiaTheme="majorEastAsia" w:hAnsiTheme="majorEastAsia"/>
                          <w:sz w:val="20"/>
                        </w:rPr>
                      </w:pPr>
                      <w:r w:rsidRPr="00EB6B20">
                        <w:rPr>
                          <w:rFonts w:hint="eastAsia"/>
                          <w:sz w:val="20"/>
                        </w:rPr>
                        <w:t xml:space="preserve">○　</w:t>
                      </w:r>
                      <w:r>
                        <w:rPr>
                          <w:rFonts w:hint="eastAsia"/>
                          <w:sz w:val="20"/>
                        </w:rPr>
                        <w:t>ワンストップ特例制度は、</w:t>
                      </w:r>
                      <w:r w:rsidRPr="00A473D8">
                        <w:rPr>
                          <w:rFonts w:hint="eastAsia"/>
                          <w:sz w:val="20"/>
                        </w:rPr>
                        <w:t>確定申告の不要な給与所得者等がふるさと納税を行う場合、</w:t>
                      </w:r>
                      <w:r>
                        <w:rPr>
                          <w:rFonts w:hint="eastAsia"/>
                          <w:sz w:val="20"/>
                        </w:rPr>
                        <w:t>寄附先自治体に特例の申請をすることにより、</w:t>
                      </w:r>
                      <w:r w:rsidRPr="00A473D8">
                        <w:rPr>
                          <w:rFonts w:hint="eastAsia"/>
                          <w:sz w:val="20"/>
                        </w:rPr>
                        <w:t>確定申告を行わなくてもふるさと納税の寄附金控除を受けられる仕組み</w:t>
                      </w:r>
                      <w:r>
                        <w:rPr>
                          <w:rFonts w:hint="eastAsia"/>
                          <w:sz w:val="20"/>
                        </w:rPr>
                        <w:t>です。</w:t>
                      </w:r>
                    </w:p>
                    <w:p w:rsidR="00CF203C" w:rsidRPr="00EB6B20" w:rsidRDefault="00CF203C" w:rsidP="00CF203C">
                      <w:pPr>
                        <w:spacing w:line="0" w:lineRule="atLeast"/>
                        <w:rPr>
                          <w:sz w:val="20"/>
                        </w:rPr>
                      </w:pPr>
                      <w:r w:rsidRPr="00EB6B20">
                        <w:rPr>
                          <w:rFonts w:hint="eastAsia"/>
                          <w:sz w:val="20"/>
                        </w:rPr>
                        <w:t>○　ワンストップ特例の申請の対象となる方は、次の①及び②の条件を満たす方に限られます。</w:t>
                      </w:r>
                    </w:p>
                    <w:p w:rsidR="00CF203C" w:rsidRPr="00EB6B20" w:rsidRDefault="00CF203C" w:rsidP="00CF203C">
                      <w:pPr>
                        <w:spacing w:line="0" w:lineRule="atLeast"/>
                        <w:ind w:firstLineChars="300" w:firstLine="606"/>
                        <w:rPr>
                          <w:sz w:val="20"/>
                        </w:rPr>
                      </w:pPr>
                      <w:r w:rsidRPr="00EB6B20">
                        <w:rPr>
                          <w:rFonts w:hint="eastAsia"/>
                          <w:sz w:val="20"/>
                        </w:rPr>
                        <w:t>①確定申告が不要な給与所得者等（医療費控除等の確定申告を行う方を除く。）</w:t>
                      </w:r>
                    </w:p>
                    <w:p w:rsidR="00CF203C" w:rsidRPr="00EB6B20" w:rsidRDefault="00CF203C" w:rsidP="00CF203C">
                      <w:pPr>
                        <w:spacing w:line="0" w:lineRule="atLeast"/>
                        <w:ind w:firstLineChars="300" w:firstLine="606"/>
                        <w:rPr>
                          <w:sz w:val="20"/>
                        </w:rPr>
                      </w:pPr>
                      <w:r w:rsidRPr="00EB6B20">
                        <w:rPr>
                          <w:rFonts w:hint="eastAsia"/>
                          <w:sz w:val="20"/>
                        </w:rPr>
                        <w:t>②その年にふるさと納税をされる自治体の数が５団体以下であると見込まれる方</w:t>
                      </w:r>
                    </w:p>
                    <w:p w:rsidR="00CF203C" w:rsidRPr="00A473D8" w:rsidRDefault="00CF203C" w:rsidP="00CF203C">
                      <w:pPr>
                        <w:spacing w:line="0" w:lineRule="atLeast"/>
                        <w:ind w:left="202" w:hangingChars="100" w:hanging="202"/>
                        <w:rPr>
                          <w:sz w:val="20"/>
                        </w:rPr>
                      </w:pPr>
                      <w:r w:rsidRPr="00EB6B20">
                        <w:rPr>
                          <w:rFonts w:hint="eastAsia"/>
                          <w:sz w:val="20"/>
                        </w:rPr>
                        <w:t xml:space="preserve">○　</w:t>
                      </w:r>
                      <w:r>
                        <w:rPr>
                          <w:rFonts w:hint="eastAsia"/>
                          <w:sz w:val="20"/>
                        </w:rPr>
                        <w:t>ワンストップ特例の適用により、確定申告を行った場合と同額の税の軽減を受けることになりますが、この特例の場合、所得税控除分相当額を含めて、</w:t>
                      </w:r>
                      <w:r w:rsidRPr="00EB6B20">
                        <w:rPr>
                          <w:rFonts w:hint="eastAsia"/>
                          <w:sz w:val="20"/>
                        </w:rPr>
                        <w:t>翌年度の個人住民税からまとめて軽減を受けることになります。</w:t>
                      </w:r>
                    </w:p>
                  </w:txbxContent>
                </v:textbox>
              </v:roundrect>
            </w:pict>
          </mc:Fallback>
        </mc:AlternateContent>
      </w:r>
    </w:p>
    <w:p w:rsidR="00AE5DBB" w:rsidRDefault="00726458" w:rsidP="004F2FE1">
      <w:pPr>
        <w:pStyle w:val="a3"/>
        <w:adjustRightInd/>
        <w:spacing w:line="214" w:lineRule="exact"/>
        <w:rPr>
          <w:rFonts w:cs="Times New Roman"/>
          <w:sz w:val="18"/>
          <w:szCs w:val="18"/>
        </w:rPr>
      </w:pPr>
      <w:r>
        <w:rPr>
          <w:rFonts w:ascii="ＭＳ ゴシック" w:eastAsia="ＭＳ ゴシック" w:hAnsi="ＭＳ ゴシック" w:cs="Times New Roman"/>
          <w:noProof/>
          <w:sz w:val="16"/>
          <w:szCs w:val="16"/>
        </w:rPr>
        <mc:AlternateContent>
          <mc:Choice Requires="wps">
            <w:drawing>
              <wp:anchor distT="0" distB="0" distL="114300" distR="114300" simplePos="0" relativeHeight="251663360" behindDoc="0" locked="0" layoutInCell="1" allowOverlap="1" wp14:anchorId="51BEA99A" wp14:editId="1A7D60E0">
                <wp:simplePos x="0" y="0"/>
                <wp:positionH relativeFrom="column">
                  <wp:posOffset>30480</wp:posOffset>
                </wp:positionH>
                <wp:positionV relativeFrom="paragraph">
                  <wp:posOffset>102870</wp:posOffset>
                </wp:positionV>
                <wp:extent cx="6804660" cy="714375"/>
                <wp:effectExtent l="19050" t="19050" r="1524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714375"/>
                        </a:xfrm>
                        <a:prstGeom prst="rect">
                          <a:avLst/>
                        </a:prstGeom>
                        <a:solidFill>
                          <a:srgbClr val="FFFFFF"/>
                        </a:solidFill>
                        <a:ln w="38100" cmpd="dbl">
                          <a:solidFill>
                            <a:srgbClr val="000000"/>
                          </a:solidFill>
                          <a:miter lim="800000"/>
                          <a:headEnd/>
                          <a:tailEnd/>
                        </a:ln>
                      </wps:spPr>
                      <wps:txbx>
                        <w:txbxContent>
                          <w:p w:rsidR="00590F4A" w:rsidRDefault="00590F4A" w:rsidP="003F501A">
                            <w:pPr>
                              <w:rPr>
                                <w:rFonts w:ascii="ＤＦ平成ゴシック体W5" w:eastAsia="ＤＦ平成ゴシック体W5"/>
                                <w:sz w:val="18"/>
                              </w:rPr>
                            </w:pPr>
                            <w:r>
                              <w:rPr>
                                <w:rFonts w:ascii="ＤＦ平成ゴシック体W5" w:eastAsia="ＤＦ平成ゴシック体W5" w:hint="eastAsia"/>
                                <w:sz w:val="18"/>
                              </w:rPr>
                              <w:t>※</w:t>
                            </w:r>
                            <w:r w:rsidR="00CF203C">
                              <w:rPr>
                                <w:rFonts w:ascii="ＤＦ平成ゴシック体W5" w:eastAsia="ＤＦ平成ゴシック体W5" w:hint="eastAsia"/>
                                <w:sz w:val="18"/>
                              </w:rPr>
                              <w:t>秋田県</w:t>
                            </w:r>
                            <w:r>
                              <w:rPr>
                                <w:rFonts w:ascii="ＤＦ平成ゴシック体W5" w:eastAsia="ＤＦ平成ゴシック体W5" w:hint="eastAsia"/>
                                <w:sz w:val="18"/>
                              </w:rPr>
                              <w:t>へのメッセージをご自由にお書き下さい</w:t>
                            </w:r>
                          </w:p>
                          <w:p w:rsidR="004163CC" w:rsidRPr="004163CC" w:rsidRDefault="004163CC" w:rsidP="004163CC">
                            <w:pPr>
                              <w:spacing w:line="0" w:lineRule="atLeast"/>
                              <w:rPr>
                                <w:rFonts w:ascii="HG丸ｺﾞｼｯｸM-PRO" w:eastAsia="HG丸ｺﾞｼｯｸM-PRO" w:hAnsi="HG丸ｺﾞｼｯｸM-PRO"/>
                              </w:rPr>
                            </w:pPr>
                            <w:r>
                              <w:rPr>
                                <w:rFonts w:ascii="ＤＦ平成ゴシック体W5" w:eastAsia="ＤＦ平成ゴシック体W5" w:hint="eastAsia"/>
                                <w:sz w:val="32"/>
                                <w:szCs w:val="32"/>
                              </w:rPr>
                              <w:t xml:space="preserve">　</w:t>
                            </w:r>
                          </w:p>
                          <w:p w:rsidR="004163CC" w:rsidRPr="004163CC" w:rsidRDefault="004163CC" w:rsidP="004163CC">
                            <w:pPr>
                              <w:spacing w:line="0" w:lineRule="atLeast"/>
                              <w:rPr>
                                <w:rFonts w:ascii="HG丸ｺﾞｼｯｸM-PRO" w:eastAsia="HG丸ｺﾞｼｯｸM-PRO" w:hAnsi="HG丸ｺﾞｼｯｸM-PRO"/>
                              </w:rPr>
                            </w:pPr>
                            <w:r w:rsidRPr="004163CC">
                              <w:rPr>
                                <w:rFonts w:ascii="HG丸ｺﾞｼｯｸM-PRO" w:eastAsia="HG丸ｺﾞｼｯｸM-PRO" w:hAnsi="HG丸ｺﾞｼｯｸM-PRO"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2.4pt;margin-top:8.1pt;width:535.8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" strokeweight="3pt">
                <v:stroke linestyle="thinThin"/>
                <v:textbox inset="0,0,0,0">
                  <w:txbxContent>
                    <w:p w:rsidR="00590F4A" w:rsidRDefault="00590F4A" w:rsidP="003F501A">
                      <w:pPr>
                        <w:rPr>
                          <w:rFonts w:ascii="ＤＦ平成ゴシック体W5" w:eastAsia="ＤＦ平成ゴシック体W5"/>
                          <w:sz w:val="18"/>
                        </w:rPr>
                      </w:pPr>
                      <w:r>
                        <w:rPr>
                          <w:rFonts w:ascii="ＤＦ平成ゴシック体W5" w:eastAsia="ＤＦ平成ゴシック体W5" w:hint="eastAsia"/>
                          <w:sz w:val="18"/>
                        </w:rPr>
                        <w:t>※</w:t>
                      </w:r>
                      <w:r w:rsidR="00CF203C">
                        <w:rPr>
                          <w:rFonts w:ascii="ＤＦ平成ゴシック体W5" w:eastAsia="ＤＦ平成ゴシック体W5" w:hint="eastAsia"/>
                          <w:sz w:val="18"/>
                        </w:rPr>
                        <w:t>秋田県</w:t>
                      </w:r>
                      <w:r>
                        <w:rPr>
                          <w:rFonts w:ascii="ＤＦ平成ゴシック体W5" w:eastAsia="ＤＦ平成ゴシック体W5" w:hint="eastAsia"/>
                          <w:sz w:val="18"/>
                        </w:rPr>
                        <w:t>へのメッセージをご自由にお書き下さい</w:t>
                      </w:r>
                    </w:p>
                    <w:p w:rsidR="004163CC" w:rsidRPr="004163CC" w:rsidRDefault="004163CC" w:rsidP="004163CC">
                      <w:pPr>
                        <w:spacing w:line="0" w:lineRule="atLeast"/>
                        <w:rPr>
                          <w:rFonts w:ascii="HG丸ｺﾞｼｯｸM-PRO" w:eastAsia="HG丸ｺﾞｼｯｸM-PRO" w:hAnsi="HG丸ｺﾞｼｯｸM-PRO"/>
                        </w:rPr>
                      </w:pPr>
                      <w:r>
                        <w:rPr>
                          <w:rFonts w:ascii="ＤＦ平成ゴシック体W5" w:eastAsia="ＤＦ平成ゴシック体W5" w:hint="eastAsia"/>
                          <w:sz w:val="32"/>
                          <w:szCs w:val="32"/>
                        </w:rPr>
                        <w:t xml:space="preserve">　</w:t>
                      </w:r>
                    </w:p>
                    <w:p w:rsidR="004163CC" w:rsidRPr="004163CC" w:rsidRDefault="004163CC" w:rsidP="004163CC">
                      <w:pPr>
                        <w:spacing w:line="0" w:lineRule="atLeast"/>
                        <w:rPr>
                          <w:rFonts w:ascii="HG丸ｺﾞｼｯｸM-PRO" w:eastAsia="HG丸ｺﾞｼｯｸM-PRO" w:hAnsi="HG丸ｺﾞｼｯｸM-PRO"/>
                        </w:rPr>
                      </w:pPr>
                      <w:r w:rsidRPr="004163CC">
                        <w:rPr>
                          <w:rFonts w:ascii="HG丸ｺﾞｼｯｸM-PRO" w:eastAsia="HG丸ｺﾞｼｯｸM-PRO" w:hAnsi="HG丸ｺﾞｼｯｸM-PRO" w:hint="eastAsia"/>
                        </w:rPr>
                        <w:t xml:space="preserve">　</w:t>
                      </w:r>
                    </w:p>
                  </w:txbxContent>
                </v:textbox>
              </v:rect>
            </w:pict>
          </mc:Fallback>
        </mc:AlternateContent>
      </w:r>
    </w:p>
    <w:p w:rsidR="00AE5DBB" w:rsidRDefault="00AE5DBB" w:rsidP="004F2FE1">
      <w:pPr>
        <w:pStyle w:val="a3"/>
        <w:adjustRightInd/>
        <w:spacing w:line="214" w:lineRule="exact"/>
        <w:rPr>
          <w:rFonts w:cs="Times New Roman"/>
          <w:sz w:val="18"/>
          <w:szCs w:val="18"/>
        </w:rPr>
      </w:pPr>
    </w:p>
    <w:p w:rsidR="00AE5DBB" w:rsidRDefault="00AE5DBB" w:rsidP="004F2FE1">
      <w:pPr>
        <w:pStyle w:val="a3"/>
        <w:adjustRightInd/>
        <w:spacing w:line="214" w:lineRule="exact"/>
        <w:rPr>
          <w:rFonts w:cs="Times New Roman"/>
          <w:sz w:val="18"/>
          <w:szCs w:val="18"/>
        </w:rPr>
      </w:pPr>
    </w:p>
    <w:p w:rsidR="00AE5DBB" w:rsidRDefault="00AE5DBB" w:rsidP="004F2FE1">
      <w:pPr>
        <w:pStyle w:val="a3"/>
        <w:adjustRightInd/>
        <w:spacing w:line="214" w:lineRule="exact"/>
        <w:rPr>
          <w:rFonts w:cs="Times New Roman"/>
          <w:sz w:val="18"/>
          <w:szCs w:val="18"/>
        </w:rPr>
      </w:pPr>
    </w:p>
    <w:p w:rsidR="006A6D47" w:rsidRDefault="006A6D47" w:rsidP="00CF203C">
      <w:pPr>
        <w:pStyle w:val="a3"/>
        <w:adjustRightInd/>
        <w:spacing w:line="214" w:lineRule="exact"/>
        <w:rPr>
          <w:sz w:val="18"/>
          <w:szCs w:val="18"/>
        </w:rPr>
      </w:pPr>
    </w:p>
    <w:p w:rsidR="004C1780" w:rsidRDefault="004C1780" w:rsidP="00CF203C">
      <w:pPr>
        <w:pStyle w:val="a3"/>
        <w:adjustRightInd/>
        <w:spacing w:line="214" w:lineRule="exact"/>
        <w:rPr>
          <w:sz w:val="18"/>
          <w:szCs w:val="18"/>
        </w:rPr>
      </w:pPr>
    </w:p>
    <w:p w:rsidR="00CF203C" w:rsidRDefault="00CF203C" w:rsidP="00CF203C">
      <w:pPr>
        <w:pStyle w:val="a3"/>
        <w:adjustRightInd/>
        <w:spacing w:line="214" w:lineRule="exact"/>
        <w:rPr>
          <w:rFonts w:ascii="ＭＳ 明朝" w:eastAsia="ＭＳ Ｐ明朝" w:cs="ＭＳ Ｐ明朝"/>
          <w:sz w:val="18"/>
          <w:szCs w:val="18"/>
        </w:rPr>
      </w:pPr>
      <w:r>
        <w:rPr>
          <w:rFonts w:hint="eastAsia"/>
          <w:sz w:val="18"/>
          <w:szCs w:val="18"/>
        </w:rPr>
        <w:t>※</w:t>
      </w:r>
      <w:r>
        <w:rPr>
          <w:rFonts w:ascii="ＭＳ 明朝" w:eastAsia="ＭＳ Ｐ明朝" w:cs="ＭＳ Ｐ明朝" w:hint="eastAsia"/>
          <w:sz w:val="18"/>
          <w:szCs w:val="18"/>
        </w:rPr>
        <w:t>いただいた個人情報は、寄附金の管理、各市町村への連絡、県からの情報提供以外には使用いたしません。</w:t>
      </w:r>
    </w:p>
    <w:sectPr w:rsidR="00CF203C" w:rsidSect="004F2FE1">
      <w:pgSz w:w="11906" w:h="16838" w:code="9"/>
      <w:pgMar w:top="567" w:right="567" w:bottom="567" w:left="567" w:header="720" w:footer="720" w:gutter="0"/>
      <w:pgNumType w:start="1"/>
      <w:cols w:space="720"/>
      <w:noEndnote/>
      <w:docGrid w:type="linesAndChars" w:linePitch="21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60" w:rsidRDefault="002E4260" w:rsidP="00EB697A">
      <w:r>
        <w:separator/>
      </w:r>
    </w:p>
  </w:endnote>
  <w:endnote w:type="continuationSeparator" w:id="0">
    <w:p w:rsidR="002E4260" w:rsidRDefault="002E4260" w:rsidP="00EB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60" w:rsidRDefault="002E4260" w:rsidP="00EB697A">
      <w:r>
        <w:separator/>
      </w:r>
    </w:p>
  </w:footnote>
  <w:footnote w:type="continuationSeparator" w:id="0">
    <w:p w:rsidR="002E4260" w:rsidRDefault="002E4260" w:rsidP="00EB6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600"/>
    <w:multiLevelType w:val="hybridMultilevel"/>
    <w:tmpl w:val="AF283488"/>
    <w:lvl w:ilvl="0" w:tplc="01487B7C">
      <w:numFmt w:val="bullet"/>
      <w:lvlText w:val="※"/>
      <w:lvlJc w:val="left"/>
      <w:pPr>
        <w:ind w:left="360" w:hanging="360"/>
      </w:pPr>
      <w:rPr>
        <w:rFonts w:ascii="HG丸ｺﾞｼｯｸM-PRO" w:eastAsia="HG丸ｺﾞｼｯｸM-PRO" w:hAnsi="HG丸ｺﾞｼｯｸM-PRO" w:cs="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A7357D"/>
    <w:multiLevelType w:val="hybridMultilevel"/>
    <w:tmpl w:val="9C9229BE"/>
    <w:lvl w:ilvl="0" w:tplc="B8C4B198">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E1"/>
    <w:rsid w:val="00024360"/>
    <w:rsid w:val="001458C0"/>
    <w:rsid w:val="001738DA"/>
    <w:rsid w:val="00185AB0"/>
    <w:rsid w:val="00207570"/>
    <w:rsid w:val="00210A82"/>
    <w:rsid w:val="00214CFC"/>
    <w:rsid w:val="002E4260"/>
    <w:rsid w:val="002F4C10"/>
    <w:rsid w:val="003668B1"/>
    <w:rsid w:val="003F501A"/>
    <w:rsid w:val="004008F4"/>
    <w:rsid w:val="004163CC"/>
    <w:rsid w:val="00420A1C"/>
    <w:rsid w:val="004C1780"/>
    <w:rsid w:val="004D4E14"/>
    <w:rsid w:val="004F2FE1"/>
    <w:rsid w:val="004F408D"/>
    <w:rsid w:val="00517574"/>
    <w:rsid w:val="00590F4A"/>
    <w:rsid w:val="005D344E"/>
    <w:rsid w:val="00627456"/>
    <w:rsid w:val="00654A3D"/>
    <w:rsid w:val="00685961"/>
    <w:rsid w:val="006A6D47"/>
    <w:rsid w:val="006A7E07"/>
    <w:rsid w:val="006B6A99"/>
    <w:rsid w:val="007176C0"/>
    <w:rsid w:val="007177D9"/>
    <w:rsid w:val="00726458"/>
    <w:rsid w:val="00753FC4"/>
    <w:rsid w:val="00783BB4"/>
    <w:rsid w:val="007A6FFB"/>
    <w:rsid w:val="00867C60"/>
    <w:rsid w:val="008750BB"/>
    <w:rsid w:val="008A1580"/>
    <w:rsid w:val="008C6919"/>
    <w:rsid w:val="00917EF1"/>
    <w:rsid w:val="0093393E"/>
    <w:rsid w:val="00944353"/>
    <w:rsid w:val="00961BB5"/>
    <w:rsid w:val="009B2EBD"/>
    <w:rsid w:val="009D19C8"/>
    <w:rsid w:val="00A160E1"/>
    <w:rsid w:val="00A23726"/>
    <w:rsid w:val="00A473D8"/>
    <w:rsid w:val="00A53E48"/>
    <w:rsid w:val="00A722F2"/>
    <w:rsid w:val="00A94FD9"/>
    <w:rsid w:val="00AD7992"/>
    <w:rsid w:val="00AE09BD"/>
    <w:rsid w:val="00AE5DBB"/>
    <w:rsid w:val="00B7379C"/>
    <w:rsid w:val="00BC1F4B"/>
    <w:rsid w:val="00C33698"/>
    <w:rsid w:val="00C37987"/>
    <w:rsid w:val="00C86BD0"/>
    <w:rsid w:val="00CC6953"/>
    <w:rsid w:val="00CE3F24"/>
    <w:rsid w:val="00CE749B"/>
    <w:rsid w:val="00CF203C"/>
    <w:rsid w:val="00CF3E45"/>
    <w:rsid w:val="00D13F23"/>
    <w:rsid w:val="00E25FEF"/>
    <w:rsid w:val="00EB697A"/>
    <w:rsid w:val="00EB6B20"/>
    <w:rsid w:val="00F0473D"/>
    <w:rsid w:val="00F26E79"/>
    <w:rsid w:val="00F579BB"/>
    <w:rsid w:val="00F66E11"/>
    <w:rsid w:val="00F8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E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F2FE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59"/>
    <w:rsid w:val="004F2FE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B6B20"/>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paragraph" w:styleId="a6">
    <w:name w:val="header"/>
    <w:basedOn w:val="a"/>
    <w:link w:val="a7"/>
    <w:uiPriority w:val="99"/>
    <w:unhideWhenUsed/>
    <w:rsid w:val="00EB697A"/>
    <w:pPr>
      <w:tabs>
        <w:tab w:val="center" w:pos="4252"/>
        <w:tab w:val="right" w:pos="8504"/>
      </w:tabs>
      <w:snapToGrid w:val="0"/>
    </w:pPr>
  </w:style>
  <w:style w:type="character" w:customStyle="1" w:styleId="a7">
    <w:name w:val="ヘッダー (文字)"/>
    <w:basedOn w:val="a0"/>
    <w:link w:val="a6"/>
    <w:uiPriority w:val="99"/>
    <w:rsid w:val="00EB697A"/>
    <w:rPr>
      <w:rFonts w:ascii="Times New Roman" w:eastAsia="ＭＳ 明朝" w:hAnsi="Times New Roman" w:cs="ＭＳ 明朝"/>
      <w:kern w:val="0"/>
      <w:szCs w:val="21"/>
    </w:rPr>
  </w:style>
  <w:style w:type="paragraph" w:styleId="a8">
    <w:name w:val="footer"/>
    <w:basedOn w:val="a"/>
    <w:link w:val="a9"/>
    <w:uiPriority w:val="99"/>
    <w:unhideWhenUsed/>
    <w:rsid w:val="00EB697A"/>
    <w:pPr>
      <w:tabs>
        <w:tab w:val="center" w:pos="4252"/>
        <w:tab w:val="right" w:pos="8504"/>
      </w:tabs>
      <w:snapToGrid w:val="0"/>
    </w:pPr>
  </w:style>
  <w:style w:type="character" w:customStyle="1" w:styleId="a9">
    <w:name w:val="フッター (文字)"/>
    <w:basedOn w:val="a0"/>
    <w:link w:val="a8"/>
    <w:uiPriority w:val="99"/>
    <w:rsid w:val="00EB697A"/>
    <w:rPr>
      <w:rFonts w:ascii="Times New Roman" w:eastAsia="ＭＳ 明朝" w:hAnsi="Times New Roman" w:cs="ＭＳ 明朝"/>
      <w:kern w:val="0"/>
      <w:szCs w:val="21"/>
    </w:rPr>
  </w:style>
  <w:style w:type="paragraph" w:styleId="aa">
    <w:name w:val="Balloon Text"/>
    <w:basedOn w:val="a"/>
    <w:link w:val="ab"/>
    <w:uiPriority w:val="99"/>
    <w:semiHidden/>
    <w:unhideWhenUsed/>
    <w:rsid w:val="00D13F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3F2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E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F2FE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59"/>
    <w:rsid w:val="004F2FE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B6B20"/>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paragraph" w:styleId="a6">
    <w:name w:val="header"/>
    <w:basedOn w:val="a"/>
    <w:link w:val="a7"/>
    <w:uiPriority w:val="99"/>
    <w:unhideWhenUsed/>
    <w:rsid w:val="00EB697A"/>
    <w:pPr>
      <w:tabs>
        <w:tab w:val="center" w:pos="4252"/>
        <w:tab w:val="right" w:pos="8504"/>
      </w:tabs>
      <w:snapToGrid w:val="0"/>
    </w:pPr>
  </w:style>
  <w:style w:type="character" w:customStyle="1" w:styleId="a7">
    <w:name w:val="ヘッダー (文字)"/>
    <w:basedOn w:val="a0"/>
    <w:link w:val="a6"/>
    <w:uiPriority w:val="99"/>
    <w:rsid w:val="00EB697A"/>
    <w:rPr>
      <w:rFonts w:ascii="Times New Roman" w:eastAsia="ＭＳ 明朝" w:hAnsi="Times New Roman" w:cs="ＭＳ 明朝"/>
      <w:kern w:val="0"/>
      <w:szCs w:val="21"/>
    </w:rPr>
  </w:style>
  <w:style w:type="paragraph" w:styleId="a8">
    <w:name w:val="footer"/>
    <w:basedOn w:val="a"/>
    <w:link w:val="a9"/>
    <w:uiPriority w:val="99"/>
    <w:unhideWhenUsed/>
    <w:rsid w:val="00EB697A"/>
    <w:pPr>
      <w:tabs>
        <w:tab w:val="center" w:pos="4252"/>
        <w:tab w:val="right" w:pos="8504"/>
      </w:tabs>
      <w:snapToGrid w:val="0"/>
    </w:pPr>
  </w:style>
  <w:style w:type="character" w:customStyle="1" w:styleId="a9">
    <w:name w:val="フッター (文字)"/>
    <w:basedOn w:val="a0"/>
    <w:link w:val="a8"/>
    <w:uiPriority w:val="99"/>
    <w:rsid w:val="00EB697A"/>
    <w:rPr>
      <w:rFonts w:ascii="Times New Roman" w:eastAsia="ＭＳ 明朝" w:hAnsi="Times New Roman" w:cs="ＭＳ 明朝"/>
      <w:kern w:val="0"/>
      <w:szCs w:val="21"/>
    </w:rPr>
  </w:style>
  <w:style w:type="paragraph" w:styleId="aa">
    <w:name w:val="Balloon Text"/>
    <w:basedOn w:val="a"/>
    <w:link w:val="ab"/>
    <w:uiPriority w:val="99"/>
    <w:semiHidden/>
    <w:unhideWhenUsed/>
    <w:rsid w:val="00D13F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3F2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466B-71E7-4029-B24C-57F491D2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cp:revision>
  <cp:lastPrinted>2018-01-04T09:06:00Z</cp:lastPrinted>
  <dcterms:created xsi:type="dcterms:W3CDTF">2019-05-08T05:35:00Z</dcterms:created>
  <dcterms:modified xsi:type="dcterms:W3CDTF">2019-05-08T05:35:00Z</dcterms:modified>
</cp:coreProperties>
</file>