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F9C0" w14:textId="77777777" w:rsidR="00EB7CFC" w:rsidRDefault="00EB7CFC">
      <w:pPr>
        <w:pStyle w:val="a3"/>
        <w:rPr>
          <w:spacing w:val="0"/>
        </w:rPr>
      </w:pPr>
      <w:r>
        <w:rPr>
          <w:rFonts w:hint="eastAsia"/>
        </w:rPr>
        <w:t>様式第４８（第８８条関係）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1431"/>
        <w:gridCol w:w="1961"/>
      </w:tblGrid>
      <w:tr w:rsidR="00EB7CFC" w14:paraId="761EBA3C" w14:textId="77777777">
        <w:trPr>
          <w:cantSplit/>
          <w:trHeight w:hRule="exact" w:val="277"/>
        </w:trPr>
        <w:tc>
          <w:tcPr>
            <w:tcW w:w="6095" w:type="dxa"/>
            <w:vMerge w:val="restart"/>
          </w:tcPr>
          <w:p w14:paraId="0573320A" w14:textId="77777777" w:rsidR="00EB7CFC" w:rsidRDefault="00EB7CFC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63B4" w14:textId="77777777" w:rsidR="00EB7CFC" w:rsidRDefault="00EB7CF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4C177" w14:textId="77777777" w:rsidR="00EB7CFC" w:rsidRDefault="00EB7C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B7CFC" w14:paraId="054BED93" w14:textId="77777777">
        <w:trPr>
          <w:cantSplit/>
          <w:trHeight w:hRule="exact" w:val="278"/>
        </w:trPr>
        <w:tc>
          <w:tcPr>
            <w:tcW w:w="6095" w:type="dxa"/>
            <w:vMerge/>
          </w:tcPr>
          <w:p w14:paraId="13DB7EFE" w14:textId="77777777" w:rsidR="00EB7CFC" w:rsidRDefault="00EB7C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9F07" w14:textId="77777777" w:rsidR="00EB7CFC" w:rsidRDefault="00EB7CF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18B7B2" w14:textId="77777777" w:rsidR="00EB7CFC" w:rsidRDefault="00EB7CFC">
            <w:pPr>
              <w:pStyle w:val="a3"/>
              <w:spacing w:line="240" w:lineRule="auto"/>
              <w:ind w:right="57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4CE5E5EF" w14:textId="77777777" w:rsidR="00EB7CFC" w:rsidRDefault="00EB7CFC">
      <w:pPr>
        <w:pStyle w:val="a3"/>
        <w:rPr>
          <w:spacing w:val="0"/>
        </w:rPr>
      </w:pPr>
    </w:p>
    <w:p w14:paraId="2AB2F13F" w14:textId="77777777" w:rsidR="00EB7CFC" w:rsidRDefault="00EB7CFC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>液化石油ガス設備工事届書</w:t>
      </w:r>
    </w:p>
    <w:p w14:paraId="2DDDB52F" w14:textId="77777777" w:rsidR="00EB7CFC" w:rsidRDefault="00EB7CFC">
      <w:pPr>
        <w:pStyle w:val="a3"/>
        <w:rPr>
          <w:spacing w:val="0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年　　　月　　　日</w:t>
      </w:r>
    </w:p>
    <w:p w14:paraId="2D7CA7DD" w14:textId="77777777" w:rsidR="00EB7CFC" w:rsidRDefault="00EB7CFC">
      <w:pPr>
        <w:pStyle w:val="a3"/>
        <w:rPr>
          <w:spacing w:val="0"/>
        </w:rPr>
      </w:pPr>
    </w:p>
    <w:p w14:paraId="22409052" w14:textId="77777777" w:rsidR="00EB7CFC" w:rsidRDefault="00EB7CFC">
      <w:pPr>
        <w:pStyle w:val="a3"/>
        <w:rPr>
          <w:spacing w:val="0"/>
        </w:rPr>
      </w:pPr>
      <w:r>
        <w:rPr>
          <w:rFonts w:hint="eastAsia"/>
        </w:rPr>
        <w:t xml:space="preserve">　秋田県知事</w:t>
      </w:r>
      <w:r>
        <w:t xml:space="preserve">  </w:t>
      </w:r>
      <w:r>
        <w:rPr>
          <w:rFonts w:hint="eastAsia"/>
        </w:rPr>
        <w:t xml:space="preserve">　　　　　　　　　　　　　　殿</w:t>
      </w:r>
    </w:p>
    <w:p w14:paraId="21ED54C3" w14:textId="77777777" w:rsidR="00EB7CFC" w:rsidRDefault="00EB7CFC">
      <w:pPr>
        <w:pStyle w:val="a3"/>
        <w:rPr>
          <w:spacing w:val="0"/>
        </w:rPr>
      </w:pPr>
    </w:p>
    <w:p w14:paraId="28D96E72" w14:textId="77777777" w:rsidR="00EB7CFC" w:rsidRDefault="00EB7CFC">
      <w:pPr>
        <w:pStyle w:val="a3"/>
        <w:ind w:left="2160"/>
        <w:rPr>
          <w:spacing w:val="0"/>
        </w:rPr>
      </w:pPr>
      <w:r>
        <w:rPr>
          <w:rFonts w:hint="eastAsia"/>
          <w:spacing w:val="24"/>
        </w:rPr>
        <w:t>氏名又は名称及び法人に</w:t>
      </w:r>
      <w:r>
        <w:rPr>
          <w:rFonts w:hint="eastAsia"/>
        </w:rPr>
        <w:t>あ</w:t>
      </w:r>
    </w:p>
    <w:p w14:paraId="386EC855" w14:textId="77777777" w:rsidR="00EB7CFC" w:rsidRDefault="00EB7CFC">
      <w:pPr>
        <w:pStyle w:val="a3"/>
        <w:ind w:left="1440" w:firstLine="720"/>
        <w:rPr>
          <w:spacing w:val="0"/>
        </w:rPr>
      </w:pPr>
      <w:r>
        <w:rPr>
          <w:rFonts w:hint="eastAsia"/>
          <w:spacing w:val="24"/>
        </w:rPr>
        <w:t>ってはその代表者の氏</w:t>
      </w:r>
      <w:r>
        <w:rPr>
          <w:rFonts w:hint="eastAsia"/>
        </w:rPr>
        <w:t>名</w:t>
      </w:r>
    </w:p>
    <w:p w14:paraId="0D083235" w14:textId="77777777" w:rsidR="00EB7CFC" w:rsidRDefault="00EB7CFC">
      <w:pPr>
        <w:pStyle w:val="a3"/>
        <w:rPr>
          <w:spacing w:val="0"/>
        </w:rPr>
      </w:pPr>
    </w:p>
    <w:p w14:paraId="0E7AE01E" w14:textId="77777777" w:rsidR="00EB7CFC" w:rsidRDefault="00EB7CFC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</w:t>
      </w:r>
    </w:p>
    <w:p w14:paraId="1AF48F9B" w14:textId="77777777" w:rsidR="00EB7CFC" w:rsidRDefault="00EB7CFC">
      <w:pPr>
        <w:pStyle w:val="a3"/>
        <w:ind w:left="3600" w:firstLine="720"/>
        <w:rPr>
          <w:spacing w:val="0"/>
        </w:rPr>
      </w:pPr>
      <w:r>
        <w:rPr>
          <w:rFonts w:hint="eastAsia"/>
        </w:rPr>
        <w:t>住所</w:t>
      </w:r>
    </w:p>
    <w:p w14:paraId="3335E355" w14:textId="77777777" w:rsidR="00EB7CFC" w:rsidRDefault="00EB7CFC">
      <w:pPr>
        <w:pStyle w:val="a3"/>
        <w:rPr>
          <w:spacing w:val="0"/>
        </w:rPr>
      </w:pPr>
    </w:p>
    <w:p w14:paraId="355F0C4C" w14:textId="77777777" w:rsidR="00EB7CFC" w:rsidRDefault="00EB7CFC">
      <w:pPr>
        <w:pStyle w:val="a3"/>
        <w:rPr>
          <w:spacing w:val="0"/>
        </w:rPr>
      </w:pPr>
      <w:r>
        <w:rPr>
          <w:rFonts w:hint="eastAsia"/>
        </w:rPr>
        <w:t>液化石油ガスの保安の確保及び取引の適正化に関する法律第３８条の３の規定により、次のとおり届け出ます。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0"/>
        <w:gridCol w:w="6148"/>
      </w:tblGrid>
      <w:tr w:rsidR="00EB7CFC" w14:paraId="46838DE8" w14:textId="77777777">
        <w:trPr>
          <w:trHeight w:hRule="exact" w:val="1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7FFA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工事に係る供給設備又は</w:t>
            </w:r>
          </w:p>
          <w:p w14:paraId="0FA54E6C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消費設備の所在地</w:t>
            </w:r>
          </w:p>
        </w:tc>
        <w:tc>
          <w:tcPr>
            <w:tcW w:w="6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4C57" w14:textId="77777777" w:rsidR="00EB7CFC" w:rsidRDefault="00EB7CFC">
            <w:pPr>
              <w:pStyle w:val="a3"/>
              <w:spacing w:before="180"/>
              <w:rPr>
                <w:spacing w:val="0"/>
              </w:rPr>
            </w:pPr>
          </w:p>
        </w:tc>
      </w:tr>
      <w:tr w:rsidR="00EB7CFC" w14:paraId="707896FB" w14:textId="77777777">
        <w:trPr>
          <w:trHeight w:hRule="exact" w:val="1420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D120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当該設備の所有者又は</w:t>
            </w:r>
          </w:p>
          <w:p w14:paraId="3B4E9C48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占有者の氏名又は名称</w:t>
            </w:r>
          </w:p>
        </w:tc>
        <w:tc>
          <w:tcPr>
            <w:tcW w:w="6148" w:type="dxa"/>
            <w:tcBorders>
              <w:bottom w:val="single" w:sz="6" w:space="0" w:color="000000"/>
              <w:right w:val="single" w:sz="6" w:space="0" w:color="000000"/>
            </w:tcBorders>
          </w:tcPr>
          <w:p w14:paraId="51CE3FF6" w14:textId="77777777" w:rsidR="00EB7CFC" w:rsidRDefault="00EB7CFC">
            <w:pPr>
              <w:pStyle w:val="a3"/>
              <w:spacing w:before="180"/>
              <w:rPr>
                <w:spacing w:val="0"/>
              </w:rPr>
            </w:pPr>
          </w:p>
        </w:tc>
      </w:tr>
      <w:tr w:rsidR="00EB7CFC" w14:paraId="48E20DC9" w14:textId="77777777">
        <w:trPr>
          <w:trHeight w:hRule="exact" w:val="1140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1A7C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当該設備の使用目的</w:t>
            </w:r>
          </w:p>
        </w:tc>
        <w:tc>
          <w:tcPr>
            <w:tcW w:w="61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15F844" w14:textId="77777777" w:rsidR="00EB7CFC" w:rsidRDefault="00EB7CF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 w:eastAsia="Mincho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厨房、炊事、湯沸、暖房、その他（　　　　　　　　　　）</w:t>
            </w:r>
          </w:p>
        </w:tc>
      </w:tr>
      <w:tr w:rsidR="00EB7CFC" w14:paraId="5892B826" w14:textId="77777777">
        <w:trPr>
          <w:trHeight w:hRule="exact" w:val="1140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7C3FE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貯蔵設備の貯蔵能力</w:t>
            </w:r>
          </w:p>
        </w:tc>
        <w:tc>
          <w:tcPr>
            <w:tcW w:w="61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66B74C" w14:textId="77777777" w:rsidR="00EB7CFC" w:rsidRDefault="00EB7CF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 w:eastAsia="Mincho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貯蔵量合計　　　　　　　　㎏（　　　㎏型容器　　　本）</w:t>
            </w:r>
          </w:p>
        </w:tc>
      </w:tr>
      <w:tr w:rsidR="00EB7CFC" w14:paraId="5D2BD7E3" w14:textId="77777777">
        <w:trPr>
          <w:trHeight w:hRule="exact" w:val="1995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65F8" w14:textId="77777777" w:rsidR="00EB7CFC" w:rsidRDefault="00EB7CFC">
            <w:pPr>
              <w:pStyle w:val="a3"/>
              <w:spacing w:line="240" w:lineRule="auto"/>
              <w:ind w:left="170" w:right="170"/>
              <w:jc w:val="distribute"/>
              <w:rPr>
                <w:spacing w:val="0"/>
              </w:rPr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148" w:type="dxa"/>
            <w:tcBorders>
              <w:bottom w:val="single" w:sz="6" w:space="0" w:color="000000"/>
              <w:right w:val="single" w:sz="6" w:space="0" w:color="000000"/>
            </w:tcBorders>
          </w:tcPr>
          <w:p w14:paraId="56E79E9A" w14:textId="77777777" w:rsidR="00EB7CFC" w:rsidRDefault="00EB7CFC">
            <w:pPr>
              <w:pStyle w:val="a3"/>
              <w:spacing w:before="180"/>
              <w:rPr>
                <w:spacing w:val="0"/>
              </w:rPr>
            </w:pPr>
          </w:p>
          <w:p w14:paraId="0EBC6D0A" w14:textId="77777777" w:rsidR="00EB7CFC" w:rsidRDefault="00EB7CFC">
            <w:pPr>
              <w:pStyle w:val="a3"/>
              <w:rPr>
                <w:spacing w:val="0"/>
              </w:rPr>
            </w:pPr>
            <w:r>
              <w:rPr>
                <w:rFonts w:ascii="Mincho" w:eastAsia="Mincho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設　置</w:t>
            </w:r>
          </w:p>
          <w:p w14:paraId="6DAFCC1B" w14:textId="77777777" w:rsidR="00EB7CFC" w:rsidRDefault="00EB7CFC">
            <w:pPr>
              <w:pStyle w:val="a3"/>
              <w:rPr>
                <w:spacing w:val="0"/>
              </w:rPr>
            </w:pPr>
          </w:p>
          <w:p w14:paraId="0C361FD9" w14:textId="77777777" w:rsidR="00EB7CFC" w:rsidRDefault="00EB7CFC">
            <w:pPr>
              <w:pStyle w:val="a3"/>
              <w:rPr>
                <w:spacing w:val="0"/>
              </w:rPr>
            </w:pPr>
            <w:r>
              <w:rPr>
                <w:rFonts w:ascii="Mincho" w:eastAsia="Mincho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変　更　（供給管の延長、貯蔵設備の位置変更、貯蔵能力の</w:t>
            </w:r>
          </w:p>
          <w:p w14:paraId="13707B03" w14:textId="77777777" w:rsidR="00EB7CFC" w:rsidRDefault="00EB7CFC">
            <w:pPr>
              <w:pStyle w:val="a3"/>
              <w:rPr>
                <w:spacing w:val="0"/>
              </w:rPr>
            </w:pPr>
            <w:r>
              <w:rPr>
                <w:rFonts w:ascii="Mincho" w:eastAsia="Mincho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　　　増加、その他（　　　　　　　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　　　　　））</w:t>
            </w:r>
          </w:p>
        </w:tc>
      </w:tr>
    </w:tbl>
    <w:p w14:paraId="76060956" w14:textId="77777777" w:rsidR="00EB7CFC" w:rsidRDefault="00EB7CFC">
      <w:pPr>
        <w:pStyle w:val="a3"/>
        <w:spacing w:line="180" w:lineRule="exact"/>
        <w:rPr>
          <w:spacing w:val="0"/>
        </w:rPr>
      </w:pPr>
    </w:p>
    <w:p w14:paraId="19E41F7D" w14:textId="5F98C01F" w:rsidR="00510112" w:rsidRDefault="00510112">
      <w:pPr>
        <w:pStyle w:val="a3"/>
      </w:pPr>
    </w:p>
    <w:p w14:paraId="020F6192" w14:textId="231EDEA1" w:rsidR="00510112" w:rsidRDefault="00510112">
      <w:pPr>
        <w:pStyle w:val="a3"/>
      </w:pPr>
    </w:p>
    <w:p w14:paraId="724F8FFE" w14:textId="77777777" w:rsidR="00510112" w:rsidRDefault="00510112">
      <w:pPr>
        <w:pStyle w:val="a3"/>
        <w:rPr>
          <w:rFonts w:hint="eastAsia"/>
        </w:rPr>
      </w:pPr>
    </w:p>
    <w:p w14:paraId="60A11B55" w14:textId="02267F09" w:rsidR="00EB7CFC" w:rsidRDefault="00EB7CFC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この用紙の大きさは、日本工業規格Ａ４とすること。　</w:t>
      </w:r>
    </w:p>
    <w:p w14:paraId="1FA265B8" w14:textId="77777777" w:rsidR="00EB7CFC" w:rsidRDefault="00EB7CFC" w:rsidP="00510112">
      <w:pPr>
        <w:pStyle w:val="a3"/>
        <w:ind w:firstLineChars="450" w:firstLine="954"/>
        <w:rPr>
          <w:spacing w:val="0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×印の項は記載しないこと。</w:t>
      </w:r>
    </w:p>
    <w:p w14:paraId="4A78F832" w14:textId="77777777" w:rsidR="00EB7CFC" w:rsidRPr="00510112" w:rsidRDefault="00EB7CFC">
      <w:pPr>
        <w:pStyle w:val="a3"/>
        <w:rPr>
          <w:spacing w:val="0"/>
        </w:rPr>
      </w:pPr>
    </w:p>
    <w:sectPr w:rsidR="00EB7CFC" w:rsidRPr="00510112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11D"/>
    <w:rsid w:val="0019511D"/>
    <w:rsid w:val="00510112"/>
    <w:rsid w:val="00EB7CFC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74059"/>
  <w15:chartTrackingRefBased/>
  <w15:docId w15:val="{D30D8D82-37DB-43F5-8B43-F283A3D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  <w:textAlignment w:val="baseline"/>
    </w:pPr>
    <w:rPr>
      <w:rFonts w:ascii="Times New Roman" w:hAnsi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3</cp:revision>
  <dcterms:created xsi:type="dcterms:W3CDTF">2022-06-13T02:22:00Z</dcterms:created>
  <dcterms:modified xsi:type="dcterms:W3CDTF">2022-06-15T00:36:00Z</dcterms:modified>
</cp:coreProperties>
</file>