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default"/>
          <w:sz w:val="24"/>
        </w:rPr>
      </w:pPr>
      <w:r>
        <w:rPr>
          <w:rFonts w:hint="eastAsia"/>
          <w:sz w:val="24"/>
        </w:rPr>
        <w:t>身体障害者福祉法第１５条第１項の規定による医師の指定申請書</w:t>
      </w:r>
    </w:p>
    <w:p>
      <w:pPr>
        <w:pStyle w:val="0"/>
        <w:rPr>
          <w:rFonts w:hint="default"/>
        </w:rPr>
      </w:pPr>
    </w:p>
    <w:p>
      <w:pPr>
        <w:pStyle w:val="0"/>
        <w:ind w:firstLine="6720" w:firstLineChars="3200"/>
        <w:rPr>
          <w:rFonts w:hint="default"/>
        </w:rPr>
      </w:pPr>
      <w:r>
        <w:rPr>
          <w:rFonts w:hint="eastAsia"/>
        </w:rPr>
        <w:t>年　　　月　　　日</w:t>
      </w:r>
    </w:p>
    <w:p>
      <w:pPr>
        <w:pStyle w:val="0"/>
        <w:rPr>
          <w:rFonts w:hint="default"/>
        </w:rPr>
      </w:pPr>
    </w:p>
    <w:p>
      <w:pPr>
        <w:pStyle w:val="0"/>
        <w:rPr>
          <w:rFonts w:hint="default"/>
        </w:rPr>
      </w:pPr>
      <w:r>
        <w:rPr>
          <w:rFonts w:hint="eastAsia"/>
        </w:rPr>
        <w:t>（あて先）秋田県知事</w:t>
      </w:r>
    </w:p>
    <w:p>
      <w:pPr>
        <w:pStyle w:val="0"/>
        <w:ind w:firstLine="4620" w:firstLineChars="2200"/>
        <w:rPr>
          <w:rFonts w:hint="default"/>
        </w:rPr>
      </w:pPr>
    </w:p>
    <w:p>
      <w:pPr>
        <w:pStyle w:val="0"/>
        <w:ind w:firstLine="4620" w:firstLineChars="2200"/>
        <w:rPr>
          <w:rFonts w:hint="default"/>
        </w:rPr>
      </w:pPr>
      <w:r>
        <w:rPr>
          <w:rFonts w:hint="eastAsia"/>
        </w:rPr>
        <w:t>住所</w:t>
      </w:r>
    </w:p>
    <w:p>
      <w:pPr>
        <w:pStyle w:val="0"/>
        <w:ind w:firstLine="3780" w:firstLineChars="1800"/>
        <w:rPr>
          <w:rFonts w:hint="default"/>
        </w:rPr>
      </w:pPr>
      <w:r>
        <w:rPr>
          <w:rFonts w:hint="eastAsia"/>
        </w:rPr>
        <w:t>申請者　　　</w:t>
      </w:r>
    </w:p>
    <w:p>
      <w:pPr>
        <w:pStyle w:val="0"/>
        <w:ind w:firstLine="4620" w:firstLineChars="2200"/>
        <w:rPr>
          <w:rFonts w:hint="default"/>
        </w:rPr>
      </w:pPr>
      <w:r>
        <w:rPr>
          <w:rFonts w:hint="eastAsia"/>
        </w:rPr>
        <w:t>氏名</w:t>
      </w:r>
    </w:p>
    <w:p>
      <w:pPr>
        <w:pStyle w:val="0"/>
        <w:rPr>
          <w:rFonts w:hint="default"/>
        </w:rPr>
      </w:pPr>
    </w:p>
    <w:p>
      <w:pPr>
        <w:pStyle w:val="0"/>
        <w:ind w:firstLine="210" w:firstLineChars="100"/>
        <w:rPr>
          <w:rFonts w:hint="default"/>
        </w:rPr>
      </w:pPr>
      <w:r>
        <w:rPr>
          <w:rFonts w:hint="eastAsia"/>
        </w:rPr>
        <w:t>身体障害者福祉法第１５条第１項の規定による医師の指定を受けたいので、関係書類を添えて申請します。</w:t>
      </w:r>
    </w:p>
    <w:tbl>
      <w:tblPr>
        <w:tblStyle w:val="24"/>
        <w:tblW w:w="9039" w:type="dxa"/>
        <w:tblInd w:w="0" w:type="dxa"/>
        <w:tblLayout w:type="fixed"/>
        <w:tblLook w:firstRow="1" w:lastRow="0" w:firstColumn="1" w:lastColumn="0" w:noHBand="0" w:noVBand="1" w:val="04A0"/>
      </w:tblPr>
      <w:tblGrid>
        <w:gridCol w:w="2093"/>
        <w:gridCol w:w="3544"/>
        <w:gridCol w:w="3402"/>
      </w:tblGrid>
      <w:tr>
        <w:trPr>
          <w:trHeight w:val="345" w:hRule="atLeast"/>
        </w:trPr>
        <w:tc>
          <w:tcPr>
            <w:tcW w:w="2093" w:type="dxa"/>
            <w:vMerge w:val="restart"/>
            <w:vAlign w:val="center"/>
          </w:tcPr>
          <w:p>
            <w:pPr>
              <w:pStyle w:val="0"/>
              <w:jc w:val="center"/>
              <w:rPr>
                <w:rFonts w:hint="default"/>
                <w:sz w:val="18"/>
              </w:rPr>
            </w:pPr>
            <w:r>
              <w:rPr>
                <w:rFonts w:hint="eastAsia"/>
              </w:rPr>
              <w:t>医　師　氏　名</w:t>
            </w:r>
          </w:p>
        </w:tc>
        <w:tc>
          <w:tcPr>
            <w:tcW w:w="694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ふりがな</w:t>
            </w:r>
          </w:p>
        </w:tc>
      </w:tr>
      <w:tr>
        <w:trPr>
          <w:trHeight w:val="819" w:hRule="atLeast"/>
        </w:trPr>
        <w:tc>
          <w:tcPr>
            <w:tcW w:w="2093" w:type="dxa"/>
            <w:vMerge w:val="continue"/>
            <w:vAlign w:val="center"/>
          </w:tcPr>
          <w:p>
            <w:pPr>
              <w:pStyle w:val="0"/>
              <w:jc w:val="center"/>
              <w:rPr>
                <w:rFonts w:hint="default"/>
              </w:rPr>
            </w:pPr>
          </w:p>
        </w:tc>
        <w:tc>
          <w:tcPr>
            <w:tcW w:w="694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210"/>
              <w:jc w:val="right"/>
              <w:rPr>
                <w:rFonts w:hint="default"/>
              </w:rPr>
            </w:pPr>
          </w:p>
        </w:tc>
      </w:tr>
      <w:tr>
        <w:trPr>
          <w:trHeight w:val="561" w:hRule="atLeast"/>
        </w:trPr>
        <w:tc>
          <w:tcPr>
            <w:tcW w:w="2093" w:type="dxa"/>
            <w:vAlign w:val="center"/>
          </w:tcPr>
          <w:p>
            <w:pPr>
              <w:pStyle w:val="0"/>
              <w:jc w:val="center"/>
              <w:rPr>
                <w:rFonts w:hint="default"/>
              </w:rPr>
            </w:pPr>
            <w:r>
              <w:rPr>
                <w:rFonts w:hint="eastAsia"/>
              </w:rPr>
              <w:t>生　年　月　日</w:t>
            </w:r>
          </w:p>
        </w:tc>
        <w:tc>
          <w:tcPr>
            <w:tcW w:w="6946" w:type="dxa"/>
            <w:gridSpan w:val="2"/>
            <w:vAlign w:val="center"/>
          </w:tcPr>
          <w:p>
            <w:pPr>
              <w:pStyle w:val="0"/>
              <w:ind w:firstLine="2520" w:firstLineChars="1200"/>
              <w:rPr>
                <w:rFonts w:hint="default"/>
              </w:rPr>
            </w:pPr>
            <w:r>
              <w:rPr>
                <w:rFonts w:hint="eastAsia"/>
              </w:rPr>
              <w:t>年　　　　月　　　　日　</w:t>
            </w:r>
          </w:p>
        </w:tc>
      </w:tr>
      <w:tr>
        <w:trPr>
          <w:trHeight w:val="609" w:hRule="atLeast"/>
        </w:trPr>
        <w:tc>
          <w:tcPr>
            <w:tcW w:w="2093" w:type="dxa"/>
            <w:vMerge w:val="restart"/>
            <w:vAlign w:val="center"/>
          </w:tcPr>
          <w:p>
            <w:pPr>
              <w:pStyle w:val="0"/>
              <w:jc w:val="center"/>
              <w:rPr>
                <w:rFonts w:hint="default"/>
              </w:rPr>
            </w:pPr>
            <w:r>
              <w:rPr>
                <w:rFonts w:hint="eastAsia"/>
              </w:rPr>
              <w:t>所属する医療機関</w:t>
            </w:r>
          </w:p>
        </w:tc>
        <w:tc>
          <w:tcPr>
            <w:tcW w:w="6946" w:type="dxa"/>
            <w:gridSpan w:val="2"/>
            <w:vAlign w:val="center"/>
          </w:tcPr>
          <w:p>
            <w:pPr>
              <w:pStyle w:val="0"/>
              <w:rPr>
                <w:rFonts w:hint="default"/>
              </w:rPr>
            </w:pPr>
            <w:r>
              <w:rPr>
                <w:rFonts w:hint="eastAsia"/>
              </w:rPr>
              <w:t>名　称</w:t>
            </w:r>
          </w:p>
        </w:tc>
      </w:tr>
      <w:tr>
        <w:trPr>
          <w:trHeight w:val="1206" w:hRule="atLeast"/>
        </w:trPr>
        <w:tc>
          <w:tcPr>
            <w:tcW w:w="2093" w:type="dxa"/>
            <w:vMerge w:val="continue"/>
            <w:vAlign w:val="center"/>
          </w:tcPr>
          <w:p>
            <w:pPr>
              <w:pStyle w:val="0"/>
              <w:jc w:val="center"/>
              <w:rPr>
                <w:rFonts w:hint="default"/>
              </w:rPr>
            </w:pPr>
          </w:p>
        </w:tc>
        <w:tc>
          <w:tcPr>
            <w:tcW w:w="6946" w:type="dxa"/>
            <w:gridSpan w:val="2"/>
            <w:vAlign w:val="top"/>
          </w:tcPr>
          <w:p>
            <w:pPr>
              <w:pStyle w:val="0"/>
              <w:rPr>
                <w:rFonts w:hint="default"/>
              </w:rPr>
            </w:pPr>
            <w:r>
              <w:rPr>
                <w:rFonts w:hint="eastAsia"/>
              </w:rPr>
              <w:t>所在地　〒</w:t>
            </w:r>
          </w:p>
          <w:p>
            <w:pPr>
              <w:pStyle w:val="0"/>
              <w:rPr>
                <w:rFonts w:hint="default"/>
              </w:rPr>
            </w:pPr>
          </w:p>
          <w:p>
            <w:pPr>
              <w:pStyle w:val="0"/>
              <w:ind w:firstLine="2940" w:firstLineChars="1400"/>
              <w:rPr>
                <w:rFonts w:hint="default"/>
              </w:rPr>
            </w:pPr>
            <w:r>
              <w:rPr>
                <w:rFonts w:hint="eastAsia"/>
              </w:rPr>
              <w:t>電話番号　　　　　（　　）　　　　</w:t>
            </w:r>
          </w:p>
        </w:tc>
      </w:tr>
      <w:tr>
        <w:trPr>
          <w:trHeight w:val="300" w:hRule="atLeast"/>
        </w:trPr>
        <w:tc>
          <w:tcPr>
            <w:tcW w:w="2093" w:type="dxa"/>
            <w:vMerge w:val="restart"/>
            <w:vAlign w:val="center"/>
          </w:tcPr>
          <w:p>
            <w:pPr>
              <w:pStyle w:val="0"/>
              <w:jc w:val="center"/>
              <w:rPr>
                <w:rFonts w:hint="default"/>
              </w:rPr>
            </w:pPr>
            <w:r>
              <w:rPr>
                <w:rFonts w:hint="eastAsia"/>
              </w:rPr>
              <w:t>担当する障害分野</w:t>
            </w:r>
          </w:p>
          <w:p>
            <w:pPr>
              <w:pStyle w:val="0"/>
              <w:jc w:val="center"/>
              <w:rPr>
                <w:rFonts w:hint="default"/>
              </w:rPr>
            </w:pPr>
            <w:r>
              <w:rPr>
                <w:rFonts w:hint="eastAsia"/>
                <w:spacing w:val="17"/>
                <w:kern w:val="0"/>
                <w:fitText w:val="1680" w:id="1"/>
              </w:rPr>
              <w:t>および診療科</w:t>
            </w:r>
            <w:r>
              <w:rPr>
                <w:rFonts w:hint="eastAsia"/>
                <w:spacing w:val="3"/>
                <w:kern w:val="0"/>
                <w:fitText w:val="1680" w:id="1"/>
              </w:rPr>
              <w:t>名</w:t>
            </w:r>
          </w:p>
        </w:tc>
        <w:tc>
          <w:tcPr>
            <w:tcW w:w="3544" w:type="dxa"/>
            <w:vAlign w:val="center"/>
          </w:tcPr>
          <w:p>
            <w:pPr>
              <w:pStyle w:val="0"/>
              <w:jc w:val="center"/>
              <w:rPr>
                <w:rFonts w:hint="default"/>
              </w:rPr>
            </w:pPr>
            <w:r>
              <w:rPr>
                <w:rFonts w:hint="eastAsia"/>
              </w:rPr>
              <w:t>担当する障害分野</w:t>
            </w:r>
          </w:p>
        </w:tc>
        <w:tc>
          <w:tcPr>
            <w:tcW w:w="3402" w:type="dxa"/>
            <w:vAlign w:val="center"/>
          </w:tcPr>
          <w:p>
            <w:pPr>
              <w:pStyle w:val="0"/>
              <w:jc w:val="center"/>
              <w:rPr>
                <w:rFonts w:hint="default"/>
              </w:rPr>
            </w:pPr>
            <w:r>
              <w:rPr>
                <w:rFonts w:hint="eastAsia"/>
              </w:rPr>
              <w:t>診　療　科　名</w:t>
            </w:r>
          </w:p>
        </w:tc>
      </w:tr>
      <w:tr>
        <w:trPr>
          <w:trHeight w:val="780" w:hRule="atLeast"/>
        </w:trPr>
        <w:tc>
          <w:tcPr>
            <w:tcW w:w="209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35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3402" w:type="dxa"/>
            <w:vAlign w:val="top"/>
          </w:tcPr>
          <w:p>
            <w:pPr>
              <w:pStyle w:val="0"/>
              <w:widowControl w:val="1"/>
              <w:jc w:val="left"/>
              <w:rPr>
                <w:rFonts w:hint="default"/>
              </w:rPr>
            </w:pPr>
          </w:p>
          <w:p>
            <w:pPr>
              <w:pStyle w:val="0"/>
              <w:rPr>
                <w:rFonts w:hint="default"/>
              </w:rPr>
            </w:pPr>
          </w:p>
        </w:tc>
      </w:tr>
      <w:tr>
        <w:trPr>
          <w:trHeight w:val="586" w:hRule="atLeast"/>
        </w:trPr>
        <w:tc>
          <w:tcPr>
            <w:tcW w:w="56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医籍登録後の年数</w:t>
            </w:r>
          </w:p>
        </w:tc>
        <w:tc>
          <w:tcPr>
            <w:tcW w:w="3402" w:type="dxa"/>
            <w:vAlign w:val="center"/>
          </w:tcPr>
          <w:p>
            <w:pPr>
              <w:pStyle w:val="0"/>
              <w:jc w:val="center"/>
              <w:rPr>
                <w:rFonts w:hint="default"/>
              </w:rPr>
            </w:pPr>
            <w:r>
              <w:rPr>
                <w:rFonts w:hint="eastAsia"/>
              </w:rPr>
              <w:t>　　　　　　　　　年</w:t>
            </w:r>
          </w:p>
        </w:tc>
      </w:tr>
      <w:tr>
        <w:trPr>
          <w:trHeight w:val="553" w:hRule="atLeast"/>
        </w:trPr>
        <w:tc>
          <w:tcPr>
            <w:tcW w:w="563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担当する障害分野に関係のある診療についての経験年数</w:t>
            </w:r>
          </w:p>
        </w:tc>
        <w:tc>
          <w:tcPr>
            <w:tcW w:w="3402" w:type="dxa"/>
            <w:vAlign w:val="center"/>
          </w:tcPr>
          <w:p>
            <w:pPr>
              <w:pStyle w:val="0"/>
              <w:jc w:val="center"/>
              <w:rPr>
                <w:rFonts w:hint="default"/>
              </w:rPr>
            </w:pPr>
            <w:r>
              <w:rPr>
                <w:rFonts w:hint="eastAsia"/>
              </w:rPr>
              <w:t>　　　　　　　　　年</w:t>
            </w:r>
          </w:p>
        </w:tc>
      </w:tr>
    </w:tbl>
    <w:p>
      <w:pPr>
        <w:pStyle w:val="0"/>
        <w:ind w:left="540" w:hanging="540" w:hangingChars="300"/>
        <w:rPr>
          <w:rFonts w:hint="default"/>
          <w:sz w:val="18"/>
        </w:rPr>
      </w:pPr>
      <w:r>
        <w:rPr>
          <w:rFonts w:hint="eastAsia"/>
          <w:sz w:val="18"/>
        </w:rPr>
        <w:t>注１）指定を受けようとする医師は、医籍登録後４年以上の者で、担当しようとする障害に関係のある診療に</w:t>
      </w:r>
    </w:p>
    <w:p>
      <w:pPr>
        <w:pStyle w:val="0"/>
        <w:ind w:firstLine="540" w:firstLineChars="300"/>
        <w:rPr>
          <w:rFonts w:hint="default"/>
          <w:sz w:val="18"/>
        </w:rPr>
      </w:pPr>
      <w:r>
        <w:rPr>
          <w:rFonts w:hint="eastAsia"/>
          <w:sz w:val="18"/>
        </w:rPr>
        <w:t>ついて２年以上の経験を有する者であること。</w:t>
      </w:r>
    </w:p>
    <w:p>
      <w:pPr>
        <w:pStyle w:val="0"/>
        <w:rPr>
          <w:rFonts w:hint="default"/>
          <w:sz w:val="18"/>
        </w:rPr>
      </w:pPr>
      <w:r>
        <w:rPr>
          <w:rFonts w:hint="eastAsia"/>
          <w:sz w:val="18"/>
        </w:rPr>
        <w:t>注２）本申請書には指定を受けようとする医師の履歴書及び医師免許証の写しを添付すること。</w:t>
      </w:r>
    </w:p>
    <w:p>
      <w:pPr>
        <w:pStyle w:val="0"/>
        <w:rPr>
          <w:rFonts w:hint="default"/>
          <w:sz w:val="18"/>
        </w:rPr>
      </w:pPr>
      <w:r>
        <w:rPr>
          <w:rFonts w:hint="eastAsia"/>
          <w:sz w:val="18"/>
        </w:rPr>
        <mc:AlternateContent>
          <mc:Choice Requires="wps">
            <w:drawing>
              <wp:anchor distT="0" distB="0" distL="114300" distR="114300" simplePos="0" relativeHeight="2" behindDoc="0" locked="0" layoutInCell="1" hidden="0" allowOverlap="1">
                <wp:simplePos x="0" y="0"/>
                <wp:positionH relativeFrom="column">
                  <wp:posOffset>-184785</wp:posOffset>
                </wp:positionH>
                <wp:positionV relativeFrom="paragraph">
                  <wp:posOffset>213995</wp:posOffset>
                </wp:positionV>
                <wp:extent cx="6010275" cy="127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010275" cy="1270"/>
                        </a:xfrm>
                        <a:prstGeom prst="line">
                          <a:avLst/>
                        </a:prstGeom>
                        <a:ln w="63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strokeweight="0.5pt" o:spt="20" from="-14.55pt,16.850000000000001pt" to="458.70000000000005pt,16.95pt">
                <v:fill/>
                <v:stroke linestyle="single" endcap="flat" dashstyle="shortdot" filltype="solid"/>
                <v:textbox style="layout-flow:horizontal;"/>
                <v:imagedata o:title=""/>
                <w10:wrap type="none" anchorx="text" anchory="text"/>
              </v:line>
            </w:pict>
          </mc:Fallback>
        </mc:AlternateContent>
      </w:r>
      <w:r>
        <w:rPr>
          <w:rFonts w:hint="eastAsia"/>
          <w:sz w:val="18"/>
        </w:rPr>
        <w:t>注３）申請者は、その医師が所属する医療</w:t>
      </w:r>
      <w:r>
        <w:rPr>
          <w:rFonts w:hint="eastAsia"/>
          <w:color w:val="auto"/>
          <w:sz w:val="18"/>
        </w:rPr>
        <w:t>機関の長と</w:t>
      </w:r>
      <w:r>
        <w:rPr>
          <w:rFonts w:hint="eastAsia"/>
          <w:sz w:val="18"/>
        </w:rPr>
        <w:t>すること。</w:t>
      </w:r>
    </w:p>
    <w:p>
      <w:pPr>
        <w:pStyle w:val="0"/>
        <w:rPr>
          <w:rFonts w:hint="default"/>
          <w:sz w:val="18"/>
        </w:rPr>
      </w:pPr>
      <w:r>
        <w:rPr>
          <w:rFonts w:hint="eastAsia"/>
          <w:sz w:val="18"/>
        </w:rPr>
        <w:t>※　申請内容について確認を要する場合があるため、連絡先の御記入をお願いします。</w:t>
      </w:r>
    </w:p>
    <w:p>
      <w:pPr>
        <w:pStyle w:val="0"/>
        <w:ind w:leftChars="0" w:firstLine="0" w:firstLineChars="0"/>
        <w:rPr>
          <w:rFonts w:hint="default"/>
          <w:sz w:val="18"/>
        </w:rPr>
      </w:pPr>
      <w:bookmarkStart w:id="0" w:name="_GoBack"/>
      <w:bookmarkEnd w:id="0"/>
    </w:p>
    <w:p>
      <w:pPr>
        <w:pStyle w:val="0"/>
        <w:rPr>
          <w:rFonts w:hint="default"/>
          <w:sz w:val="20"/>
        </w:rPr>
      </w:pPr>
      <w:r>
        <w:rPr>
          <w:rFonts w:hint="eastAsia"/>
          <w:sz w:val="20"/>
        </w:rPr>
        <w:t>【連絡先】</w:t>
      </w:r>
    </w:p>
    <w:p>
      <w:pPr>
        <w:pStyle w:val="0"/>
        <w:rPr>
          <w:rFonts w:hint="default"/>
          <w:sz w:val="20"/>
        </w:rPr>
      </w:pPr>
    </w:p>
    <w:p>
      <w:pPr>
        <w:pStyle w:val="0"/>
        <w:rPr>
          <w:rFonts w:hint="default"/>
          <w:sz w:val="20"/>
          <w:u w:val="single" w:color="auto"/>
        </w:rPr>
      </w:pPr>
      <w:r>
        <w:rPr>
          <w:rFonts w:hint="eastAsia"/>
          <w:sz w:val="20"/>
          <w:u w:val="single" w:color="auto"/>
        </w:rPr>
        <w:t>所属・氏名　　　　　　　　　　　　　　　　　　　</w:t>
      </w:r>
      <w:r>
        <w:rPr>
          <w:rFonts w:hint="eastAsia"/>
          <w:sz w:val="20"/>
          <w:u w:val="single" w:color="auto"/>
        </w:rPr>
        <w:t xml:space="preserve">    </w:t>
      </w:r>
      <w:r>
        <w:rPr>
          <w:rFonts w:hint="eastAsia"/>
          <w:sz w:val="20"/>
          <w:u w:val="single" w:color="auto"/>
        </w:rPr>
        <w:t>　</w:t>
      </w:r>
      <w:r>
        <w:rPr>
          <w:rFonts w:hint="eastAsia"/>
          <w:sz w:val="20"/>
        </w:rPr>
        <w:t>　</w:t>
      </w:r>
      <w:r>
        <w:rPr>
          <w:rFonts w:hint="eastAsia"/>
          <w:sz w:val="20"/>
          <w:u w:val="single" w:color="auto"/>
        </w:rPr>
        <w:t>電話番号　　　　　　　　　　　　　　</w:t>
      </w:r>
    </w:p>
    <w:p>
      <w:pPr>
        <w:pStyle w:val="0"/>
        <w:suppressAutoHyphens w:val="1"/>
        <w:wordWrap w:val="0"/>
        <w:spacing w:line="258" w:lineRule="exact"/>
        <w:jc w:val="left"/>
        <w:textAlignment w:val="baseline"/>
        <w:rPr>
          <w:rFonts w:hint="default" w:ascii="Times New Roman" w:hAnsi="Times New Roman" w:eastAsia="ＭＳ 明朝"/>
          <w:color w:val="000000"/>
          <w:kern w:val="0"/>
          <w:sz w:val="22"/>
        </w:rPr>
      </w:pPr>
    </w:p>
    <w:p>
      <w:pPr>
        <w:pStyle w:val="0"/>
        <w:suppressAutoHyphens w:val="1"/>
        <w:spacing w:line="258" w:lineRule="exact"/>
        <w:jc w:val="center"/>
        <w:textAlignment w:val="baseline"/>
        <w:rPr>
          <w:rFonts w:hint="default" w:ascii="ＭＳ 明朝" w:hAnsi="ＭＳ 明朝" w:eastAsia="ＭＳ 明朝"/>
          <w:color w:val="000000"/>
          <w:kern w:val="0"/>
          <w:sz w:val="24"/>
        </w:rPr>
      </w:pPr>
      <w:r>
        <w:rPr>
          <w:rFonts w:hint="eastAsia" w:ascii="Times New Roman" w:hAnsi="Times New Roman" w:eastAsia="ＭＳ 明朝"/>
          <w:color w:val="000000"/>
          <w:kern w:val="0"/>
          <w:sz w:val="24"/>
        </w:rPr>
        <w:t>【担当しようとする障害分野及び関係のある診療科名】</w:t>
      </w:r>
    </w:p>
    <w:p>
      <w:pPr>
        <w:pStyle w:val="0"/>
        <w:suppressAutoHyphens w:val="1"/>
        <w:wordWrap w:val="0"/>
        <w:spacing w:line="258" w:lineRule="exact"/>
        <w:jc w:val="left"/>
        <w:textAlignment w:val="baseline"/>
        <w:rPr>
          <w:rFonts w:hint="default" w:ascii="Times New Roman" w:hAnsi="Times New Roman" w:eastAsia="ＭＳ 明朝"/>
          <w:color w:val="000000"/>
          <w:kern w:val="0"/>
        </w:rPr>
      </w:pPr>
      <w:r>
        <w:rPr>
          <w:rFonts w:hint="default" w:ascii="Times New Roman" w:hAnsi="Times New Roman" w:eastAsia="ＭＳ 明朝"/>
          <w:color w:val="000000"/>
          <w:kern w:val="0"/>
        </w:rPr>
        <w:t xml:space="preserve"> </w:t>
      </w:r>
    </w:p>
    <w:tbl>
      <w:tblPr>
        <w:tblStyle w:val="11"/>
        <w:tblpPr w:leftFromText="142" w:rightFromText="142" w:topFromText="0" w:bottomFromText="0" w:vertAnchor="page" w:horzAnchor="margin" w:tblpXSpec="left" w:tblpY="2206"/>
        <w:tblW w:w="9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09"/>
        <w:gridCol w:w="7450"/>
      </w:tblGrid>
      <w:tr>
        <w:trPr/>
        <w:tc>
          <w:tcPr>
            <w:tcW w:w="97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8" w:lineRule="exact"/>
              <w:jc w:val="center"/>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担</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当</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し</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よ</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う</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と</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す</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る</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障</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害</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分</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野</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及</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び</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関</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係</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の</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あ</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る</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診</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療</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科</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名</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8" w:lineRule="exact"/>
              <w:jc w:val="center"/>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障</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害</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分</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野</w:t>
            </w: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8" w:lineRule="exact"/>
              <w:jc w:val="center"/>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診　　療　　科　　名</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(1)  </w:t>
            </w:r>
            <w:r>
              <w:rPr>
                <w:rFonts w:hint="eastAsia" w:ascii="ＭＳ 明朝" w:hAnsi="ＭＳ 明朝" w:eastAsia="ＭＳ 明朝"/>
                <w:color w:val="000000"/>
                <w:kern w:val="0"/>
              </w:rPr>
              <w:t>視覚障害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眼科、小児眼科、神経内科、脳神経外科</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注）眼科以外の診療科にあっては、腫瘍・神経障害等による視力喪失者の診</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療に限る。</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(2)  </w:t>
            </w:r>
            <w:r>
              <w:rPr>
                <w:rFonts w:hint="eastAsia" w:ascii="ＭＳ 明朝" w:hAnsi="ＭＳ 明朝" w:eastAsia="ＭＳ 明朝"/>
                <w:color w:val="000000"/>
                <w:kern w:val="0"/>
              </w:rPr>
              <w:t>聴覚障害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耳鼻いんこう科、小児耳鼻いんこう科、気管食道・耳鼻いんこう科、神経内</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科、脳神経外科</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注）耳鼻科以外の診療科にあっては、腫瘍・神経障害等による聴力喪失者の</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診療に限る。</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(3)  </w:t>
            </w:r>
            <w:r>
              <w:rPr>
                <w:rFonts w:hint="eastAsia" w:ascii="ＭＳ 明朝" w:hAnsi="ＭＳ 明朝" w:eastAsia="ＭＳ 明朝"/>
                <w:color w:val="000000"/>
                <w:kern w:val="0"/>
              </w:rPr>
              <w:t>平衡機能障害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耳鼻いんこう科、小児耳鼻いんこう科、気管食道・耳鼻いんこう科、神経内</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科、脳神経外科、リハビリテーション科</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(4)  </w:t>
            </w:r>
            <w:r>
              <w:rPr>
                <w:rFonts w:hint="eastAsia" w:ascii="ＭＳ 明朝" w:hAnsi="ＭＳ 明朝" w:eastAsia="ＭＳ 明朝"/>
                <w:color w:val="000000"/>
                <w:kern w:val="0"/>
              </w:rPr>
              <w:t>音声、言語機能</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eastAsia" w:ascii="ＭＳ 明朝" w:hAnsi="ＭＳ 明朝" w:eastAsia="ＭＳ 明朝"/>
                <w:color w:val="000000"/>
                <w:kern w:val="0"/>
              </w:rPr>
              <w:t>　　</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障害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耳鼻いんこう科、小児耳鼻いんこう科、気管食道・耳鼻いんこう科、内科、</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気管食道内科、神経内科、気管食道外科、脳神経外科、形成外科、リハビリ</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テーション科</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(5)  </w:t>
            </w:r>
            <w:r>
              <w:rPr>
                <w:rFonts w:hint="eastAsia" w:ascii="ＭＳ 明朝" w:hAnsi="ＭＳ 明朝" w:eastAsia="ＭＳ 明朝"/>
                <w:color w:val="000000"/>
                <w:kern w:val="0"/>
              </w:rPr>
              <w:t>そしゃく機能障</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eastAsia" w:ascii="ＭＳ 明朝" w:hAnsi="ＭＳ 明朝" w:eastAsia="ＭＳ 明朝"/>
                <w:color w:val="000000"/>
                <w:kern w:val="0"/>
              </w:rPr>
              <w:t>　　</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害</w:t>
            </w: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耳鼻いんこう科、小児耳鼻いんこう科、気管食道・耳鼻いんこう科、気管食</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道内科、神経内科、気管食道外科、形成外科、リハビリテーション科</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(6)  </w:t>
            </w:r>
            <w:r>
              <w:rPr>
                <w:rFonts w:hint="eastAsia" w:ascii="ＭＳ 明朝" w:hAnsi="ＭＳ 明朝" w:eastAsia="ＭＳ 明朝"/>
                <w:color w:val="000000"/>
                <w:kern w:val="0"/>
              </w:rPr>
              <w:t>肢体不自由</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整形外科、外科、小児外科、内科、神経内科、脳神経外科、形成外科、リウ</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マチ科、小児科、リハビリテーション科</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(7)  </w:t>
            </w:r>
            <w:r>
              <w:rPr>
                <w:rFonts w:hint="eastAsia" w:ascii="ＭＳ 明朝" w:hAnsi="ＭＳ 明朝" w:eastAsia="ＭＳ 明朝"/>
                <w:color w:val="000000"/>
                <w:kern w:val="0"/>
              </w:rPr>
              <w:t>心臓機能障害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内科、循環器内科、心臓内科、外科、心臓血管外科、心臓外科、胸部外科、</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小児科、小児外科、リハビリテーション科</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(8)  </w:t>
            </w:r>
            <w:r>
              <w:rPr>
                <w:rFonts w:hint="eastAsia" w:ascii="ＭＳ 明朝" w:hAnsi="ＭＳ 明朝" w:eastAsia="ＭＳ 明朝"/>
                <w:color w:val="000000"/>
                <w:kern w:val="0"/>
              </w:rPr>
              <w:t>じん臓機能障害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内科、循環器内科、腎臓内科、人工透析内科、外科、移植外科、小児科、小</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児外科、泌尿器科、小児泌尿器科</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(9)  </w:t>
            </w:r>
            <w:r>
              <w:rPr>
                <w:rFonts w:hint="eastAsia" w:ascii="ＭＳ 明朝" w:hAnsi="ＭＳ 明朝" w:eastAsia="ＭＳ 明朝"/>
                <w:color w:val="000000"/>
                <w:kern w:val="0"/>
              </w:rPr>
              <w:t>呼吸器機能障害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内科、呼吸器内科、気管食道内科、外科、呼吸器外科、気管食道外科、胸部</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外科、小児科、小児外科、リハビリテーション科</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(10) </w:t>
            </w:r>
            <w:r>
              <w:rPr>
                <w:rFonts w:hint="eastAsia" w:ascii="ＭＳ 明朝" w:hAnsi="ＭＳ 明朝" w:eastAsia="ＭＳ 明朝"/>
                <w:color w:val="000000"/>
                <w:kern w:val="0"/>
              </w:rPr>
              <w:t>ぼうこう又は</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eastAsia" w:ascii="ＭＳ 明朝" w:hAnsi="ＭＳ 明朝" w:eastAsia="ＭＳ 明朝"/>
                <w:color w:val="000000"/>
                <w:kern w:val="0"/>
              </w:rPr>
              <w:t>　　</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直腸機能障害</w:t>
            </w: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泌尿器科、小児泌尿器科、外科、</w:t>
            </w:r>
            <w:r>
              <w:rPr>
                <w:rFonts w:hint="eastAsia" w:ascii="Times New Roman" w:hAnsi="Times New Roman" w:eastAsia="ＭＳ 明朝"/>
                <w:color w:val="000000"/>
                <w:kern w:val="0"/>
              </w:rPr>
              <w:t>消化器外科、</w:t>
            </w:r>
            <w:r>
              <w:rPr>
                <w:rFonts w:hint="eastAsia" w:ascii="ＭＳ 明朝" w:hAnsi="ＭＳ 明朝" w:eastAsia="ＭＳ 明朝"/>
                <w:color w:val="000000"/>
                <w:kern w:val="0"/>
              </w:rPr>
              <w:t>内科、消化器内科、神経内</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科、小児科、小児外科、産婦人科</w:t>
            </w:r>
            <w:r>
              <w:rPr>
                <w:rFonts w:hint="default" w:ascii="ＭＳ 明朝" w:hAnsi="ＭＳ 明朝" w:eastAsia="ＭＳ 明朝"/>
                <w:color w:val="000000"/>
                <w:kern w:val="0"/>
              </w:rPr>
              <w:t>(</w:t>
            </w:r>
            <w:r>
              <w:rPr>
                <w:rFonts w:hint="eastAsia" w:ascii="ＭＳ 明朝" w:hAnsi="ＭＳ 明朝" w:eastAsia="ＭＳ 明朝"/>
                <w:color w:val="000000"/>
                <w:kern w:val="0"/>
              </w:rPr>
              <w:t>婦人科</w:t>
            </w:r>
            <w:r>
              <w:rPr>
                <w:rFonts w:hint="default" w:ascii="ＭＳ 明朝" w:hAnsi="ＭＳ 明朝" w:eastAsia="ＭＳ 明朝"/>
                <w:color w:val="000000"/>
                <w:kern w:val="0"/>
              </w:rPr>
              <w:t>)</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(11) </w:t>
            </w:r>
            <w:r>
              <w:rPr>
                <w:rFonts w:hint="eastAsia" w:ascii="ＭＳ 明朝" w:hAnsi="ＭＳ 明朝" w:eastAsia="ＭＳ 明朝"/>
                <w:color w:val="000000"/>
                <w:kern w:val="0"/>
              </w:rPr>
              <w:t>小腸機能障害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内科、消化器内科、胃腸内科、外科、消化器外科、腹部外科、小児科、小児</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外科</w:t>
            </w: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(12) </w:t>
            </w:r>
            <w:r>
              <w:rPr>
                <w:rFonts w:hint="eastAsia" w:ascii="ＭＳ 明朝" w:hAnsi="ＭＳ 明朝" w:eastAsia="ＭＳ 明朝"/>
                <w:color w:val="000000"/>
                <w:kern w:val="0"/>
              </w:rPr>
              <w:t>ヒト免疫不全ウ</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eastAsia" w:ascii="ＭＳ 明朝" w:hAnsi="ＭＳ 明朝" w:eastAsia="ＭＳ 明朝"/>
                <w:color w:val="000000"/>
                <w:kern w:val="0"/>
              </w:rPr>
              <w:t>　</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イルスによる免</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疫機能障害</w:t>
            </w: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内科、血液内科、感染症内科、呼吸器内科、外科、小児科、産婦人科</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注）エイズ治療拠点病院での従事経験があることが望ましい。</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r>
      <w:tr>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default" w:ascii="ＭＳ 明朝" w:hAnsi="ＭＳ 明朝" w:eastAsia="ＭＳ 明朝"/>
                <w:color w:val="000000"/>
                <w:kern w:val="0"/>
              </w:rPr>
              <w:t xml:space="preserve">(13) </w:t>
            </w:r>
            <w:r>
              <w:rPr>
                <w:rFonts w:hint="eastAsia" w:ascii="ＭＳ 明朝" w:hAnsi="ＭＳ 明朝" w:eastAsia="ＭＳ 明朝"/>
                <w:color w:val="000000"/>
                <w:kern w:val="0"/>
              </w:rPr>
              <w:t>肝臓機能障害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p>
        </w:tc>
        <w:tc>
          <w:tcPr>
            <w:tcW w:w="7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内科、消化器内科、肝臓内科、外科、消化器外科、移植外科、腹部外科、肝</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臓外科、小児科、小児外科</w:t>
            </w:r>
          </w:p>
        </w:tc>
      </w:tr>
    </w:tbl>
    <w:p>
      <w:pPr>
        <w:pStyle w:val="0"/>
        <w:suppressAutoHyphens w:val="1"/>
        <w:wordWrap w:val="0"/>
        <w:spacing w:line="258" w:lineRule="exact"/>
        <w:jc w:val="left"/>
        <w:textAlignment w:val="baseline"/>
        <w:rPr>
          <w:rFonts w:hint="default" w:ascii="Times New Roman" w:hAnsi="Times New Roman" w:eastAsia="ＭＳ 明朝"/>
          <w:color w:val="000000"/>
          <w:kern w:val="0"/>
        </w:rPr>
      </w:pPr>
    </w:p>
    <w:p>
      <w:pPr>
        <w:pStyle w:val="0"/>
        <w:suppressAutoHyphens w:val="1"/>
        <w:wordWrap w:val="0"/>
        <w:spacing w:line="258" w:lineRule="exact"/>
        <w:jc w:val="left"/>
        <w:textAlignment w:val="baseline"/>
        <w:rPr>
          <w:rFonts w:hint="default" w:ascii="Times New Roman" w:hAnsi="Times New Roman" w:eastAsia="ＭＳ 明朝"/>
          <w:color w:val="000000"/>
          <w:kern w:val="0"/>
        </w:rPr>
      </w:pPr>
    </w:p>
    <w:p>
      <w:pPr>
        <w:pStyle w:val="0"/>
        <w:suppressAutoHyphens w:val="1"/>
        <w:wordWrap w:val="0"/>
        <w:spacing w:line="258" w:lineRule="exact"/>
        <w:ind w:left="200" w:hanging="200" w:hangingChars="100"/>
        <w:jc w:val="lef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sz w:val="20"/>
        </w:rPr>
        <w:t>※平成２０年４月１日医政発第</w:t>
      </w:r>
      <w:r>
        <w:rPr>
          <w:rFonts w:hint="default" w:ascii="Times New Roman" w:hAnsi="Times New Roman" w:eastAsia="ＭＳ 明朝"/>
          <w:color w:val="000000"/>
          <w:kern w:val="0"/>
          <w:sz w:val="20"/>
        </w:rPr>
        <w:t>0401040</w:t>
      </w:r>
      <w:r>
        <w:rPr>
          <w:rFonts w:hint="eastAsia" w:ascii="Times New Roman" w:hAnsi="Times New Roman" w:eastAsia="ＭＳ 明朝"/>
          <w:color w:val="000000"/>
          <w:kern w:val="0"/>
          <w:sz w:val="20"/>
        </w:rPr>
        <w:t>号厚生労働省医政局長通知により、標榜することが認められている</w:t>
      </w:r>
      <w:r>
        <w:rPr>
          <w:rFonts w:hint="default" w:ascii="Times New Roman" w:hAnsi="Times New Roman" w:eastAsia="ＭＳ 明朝"/>
          <w:color w:val="000000"/>
          <w:kern w:val="0"/>
          <w:sz w:val="20"/>
        </w:rPr>
        <w:t xml:space="preserve">  </w:t>
      </w:r>
      <w:r>
        <w:rPr>
          <w:rFonts w:hint="eastAsia" w:ascii="Times New Roman" w:hAnsi="Times New Roman" w:eastAsia="ＭＳ 明朝"/>
          <w:color w:val="000000"/>
          <w:kern w:val="0"/>
          <w:sz w:val="20"/>
        </w:rPr>
        <w:t>呼吸器科、消化器科、胃腸科、循環器科、気管食道科が担当する障害分野については、下記のとおりとする。</w:t>
      </w:r>
    </w:p>
    <w:p>
      <w:pPr>
        <w:pStyle w:val="0"/>
        <w:suppressAutoHyphens w:val="1"/>
        <w:wordWrap w:val="0"/>
        <w:spacing w:line="258" w:lineRule="exact"/>
        <w:jc w:val="lef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sz w:val="20"/>
        </w:rPr>
        <w:t>　　　呼吸器科・・・・呼吸器機能障害、ヒト免疫不全ウイルスによる免疫機能障害</w:t>
      </w:r>
    </w:p>
    <w:p>
      <w:pPr>
        <w:pStyle w:val="0"/>
        <w:suppressAutoHyphens w:val="1"/>
        <w:wordWrap w:val="0"/>
        <w:spacing w:line="258" w:lineRule="exact"/>
        <w:jc w:val="lef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sz w:val="20"/>
        </w:rPr>
        <w:t>　　　消化器科・・・・ぼうこう又は直腸機能障害、小腸機能障害、肝臓機能障害</w:t>
      </w:r>
    </w:p>
    <w:p>
      <w:pPr>
        <w:pStyle w:val="0"/>
        <w:suppressAutoHyphens w:val="1"/>
        <w:wordWrap w:val="0"/>
        <w:spacing w:line="258" w:lineRule="exact"/>
        <w:jc w:val="lef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sz w:val="20"/>
        </w:rPr>
        <w:t>　　　胃腸科・・・・・ぼうこう又は直腸機能障害、小腸機能障害</w:t>
      </w:r>
    </w:p>
    <w:p>
      <w:pPr>
        <w:pStyle w:val="0"/>
        <w:suppressAutoHyphens w:val="1"/>
        <w:wordWrap w:val="0"/>
        <w:spacing w:line="258" w:lineRule="exact"/>
        <w:jc w:val="lef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sz w:val="20"/>
        </w:rPr>
        <w:t>　　　循環器科・・・・心臓機能障害、じん臓機能障害</w:t>
      </w:r>
    </w:p>
    <w:p>
      <w:pPr>
        <w:pStyle w:val="0"/>
        <w:rPr>
          <w:rFonts w:hint="default"/>
          <w:sz w:val="20"/>
          <w:u w:val="single" w:color="auto"/>
        </w:rPr>
      </w:pPr>
      <w:r>
        <w:rPr>
          <w:rFonts w:hint="eastAsia" w:ascii="Times New Roman" w:hAnsi="Times New Roman" w:eastAsia="ＭＳ 明朝"/>
          <w:color w:val="000000"/>
          <w:kern w:val="0"/>
          <w:sz w:val="20"/>
        </w:rPr>
        <w:t>　　　気管食道科・・・音声・言語機能障害、そしゃく機能障害、呼吸器機能障害</w:t>
      </w:r>
    </w:p>
    <w:p>
      <w:pPr>
        <w:pStyle w:val="0"/>
        <w:rPr>
          <w:rFonts w:hint="default"/>
          <w:sz w:val="20"/>
        </w:rPr>
      </w:pPr>
    </w:p>
    <w:sectPr>
      <w:pgSz w:w="11906" w:h="16838"/>
      <w:pgMar w:top="1077" w:right="1701"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816</TotalTime>
  <Pages>2</Pages>
  <Words>14</Words>
  <Characters>1571</Characters>
  <Application>JUST Note</Application>
  <Lines>233</Lines>
  <Paragraphs>74</Paragraphs>
  <Company>秋田県</Company>
  <CharactersWithSpaces>1826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藤原　徹</cp:lastModifiedBy>
  <cp:lastPrinted>2021-10-08T01:27:27Z</cp:lastPrinted>
  <dcterms:created xsi:type="dcterms:W3CDTF">2013-09-01T07:10:00Z</dcterms:created>
  <dcterms:modified xsi:type="dcterms:W3CDTF">2021-10-08T01:39:11Z</dcterms:modified>
  <cp:revision>29</cp:revision>
</cp:coreProperties>
</file>