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fitText w:val="2310" w:id="1"/>
        </w:rPr>
        <w:t>令和　　年　　月　　日</w:t>
      </w:r>
      <w:r>
        <w:rPr>
          <w:rFonts w:hint="default" w:ascii="ＭＳ 明朝" w:hAnsi="ＭＳ 明朝" w:eastAsia="ＭＳ 明朝"/>
          <w:kern w:val="0"/>
        </w:rPr>
        <w:tab/>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　　秋田県知事　鈴木　健太　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eastAsia" w:ascii="ＭＳ 明朝" w:hAnsi="ＭＳ 明朝" w:eastAsia="ＭＳ 明朝"/>
          <w:spacing w:val="105"/>
          <w:kern w:val="0"/>
          <w:fitText w:val="1050" w:id="2"/>
        </w:rPr>
        <w:t>会社</w:t>
      </w:r>
      <w:r>
        <w:rPr>
          <w:rFonts w:hint="eastAsia" w:ascii="ＭＳ 明朝" w:hAnsi="ＭＳ 明朝" w:eastAsia="ＭＳ 明朝"/>
          <w:kern w:val="0"/>
          <w:fitText w:val="1050" w:id="2"/>
        </w:rPr>
        <w:t>名</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eastAsia" w:ascii="ＭＳ 明朝" w:hAnsi="ＭＳ 明朝" w:eastAsia="ＭＳ 明朝"/>
          <w:spacing w:val="35"/>
          <w:kern w:val="0"/>
          <w:fitText w:val="1050" w:id="3"/>
        </w:rPr>
        <w:t>代表者</w:t>
      </w:r>
      <w:r>
        <w:rPr>
          <w:rFonts w:hint="eastAsia" w:ascii="ＭＳ 明朝" w:hAnsi="ＭＳ 明朝" w:eastAsia="ＭＳ 明朝"/>
          <w:kern w:val="0"/>
          <w:fitText w:val="1050" w:id="3"/>
        </w:rPr>
        <w:t>名</w:t>
      </w:r>
      <w:r>
        <w:rPr>
          <w:rFonts w:hint="default" w:ascii="ＭＳ 明朝" w:hAnsi="ＭＳ 明朝" w:eastAsia="ＭＳ 明朝"/>
          <w:kern w:val="0"/>
        </w:rPr>
        <w:tab/>
      </w:r>
      <w:r>
        <w:rPr>
          <w:rFonts w:hint="default" w:ascii="ＭＳ 明朝" w:hAnsi="ＭＳ 明朝" w:eastAsia="ＭＳ 明朝"/>
          <w:kern w:val="0"/>
        </w:rPr>
        <w:tab/>
      </w:r>
    </w:p>
    <w:p>
      <w:pPr>
        <w:pStyle w:val="0"/>
        <w:autoSpaceDE w:val="0"/>
        <w:autoSpaceDN w:val="0"/>
        <w:adjustRightInd w:val="0"/>
        <w:jc w:val="left"/>
        <w:rPr>
          <w:rFonts w:hint="default" w:ascii="ＭＳ 明朝" w:hAnsi="ＭＳ 明朝" w:eastAsia="ＭＳ 明朝"/>
          <w:kern w:val="0"/>
          <w:sz w:val="18"/>
        </w:rPr>
      </w:pPr>
      <w:r>
        <w:rPr>
          <w:rFonts w:hint="default" w:ascii="ＭＳ 明朝" w:hAnsi="ＭＳ 明朝" w:eastAsia="ＭＳ 明朝"/>
          <w:kern w:val="0"/>
        </w:rPr>
        <w:tab/>
      </w:r>
      <w:r>
        <w:rPr>
          <w:rFonts w:hint="eastAsia" w:ascii="ＭＳ 明朝" w:hAnsi="ＭＳ 明朝" w:eastAsia="ＭＳ 明朝"/>
          <w:kern w:val="0"/>
        </w:rPr>
        <w:t>　　　</w:t>
      </w:r>
    </w:p>
    <w:p>
      <w:pPr>
        <w:pStyle w:val="0"/>
        <w:autoSpaceDE w:val="0"/>
        <w:autoSpaceDN w:val="0"/>
        <w:adjustRightInd w:val="0"/>
        <w:jc w:val="left"/>
        <w:rPr>
          <w:rFonts w:hint="default" w:ascii="ＭＳ 明朝" w:hAnsi="ＭＳ 明朝" w:eastAsia="ＭＳ 明朝"/>
          <w:kern w:val="0"/>
          <w:sz w:val="23"/>
        </w:rPr>
      </w:pPr>
    </w:p>
    <w:p>
      <w:pPr>
        <w:pStyle w:val="0"/>
        <w:autoSpaceDE w:val="0"/>
        <w:autoSpaceDN w:val="0"/>
        <w:adjustRightInd w:val="0"/>
        <w:jc w:val="center"/>
        <w:rPr>
          <w:rFonts w:hint="default" w:ascii="ＭＳ 明朝" w:hAnsi="ＭＳ 明朝" w:eastAsia="ＭＳ 明朝"/>
          <w:kern w:val="0"/>
          <w:sz w:val="23"/>
        </w:rPr>
      </w:pPr>
      <w:r>
        <w:rPr>
          <w:rFonts w:hint="eastAsia" w:ascii="ＭＳ 明朝" w:hAnsi="ＭＳ 明朝" w:eastAsia="ＭＳ 明朝"/>
          <w:kern w:val="0"/>
          <w:sz w:val="23"/>
        </w:rPr>
        <w:t>法人消滅届出書</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今般、旅行業者等たる法人が合併により消滅いたしましたので、旅行業法第１５条第２項及び同施行規則第３９条の規程に基づき下記のとおり届け出ます。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１．氏名又は商号若しくは名称及び住所</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氏</w:t>
      </w:r>
      <w:r>
        <w:rPr>
          <w:rFonts w:hint="eastAsia" w:ascii="ＭＳ 明朝" w:hAnsi="ＭＳ 明朝" w:eastAsia="ＭＳ 明朝"/>
          <w:kern w:val="0"/>
        </w:rPr>
        <w:t xml:space="preserve"> </w:t>
      </w:r>
      <w:r>
        <w:rPr>
          <w:rFonts w:hint="eastAsia" w:ascii="ＭＳ 明朝" w:hAnsi="ＭＳ 明朝" w:eastAsia="ＭＳ 明朝"/>
          <w:kern w:val="0"/>
        </w:rPr>
        <w:t>名：</w:t>
      </w:r>
      <w:r>
        <w:rPr>
          <w:rFonts w:hint="default"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住</w:t>
      </w:r>
      <w:r>
        <w:rPr>
          <w:rFonts w:hint="eastAsia" w:ascii="ＭＳ 明朝" w:hAnsi="ＭＳ 明朝" w:eastAsia="ＭＳ 明朝"/>
          <w:kern w:val="0"/>
        </w:rPr>
        <w:t xml:space="preserve"> </w:t>
      </w:r>
      <w:r>
        <w:rPr>
          <w:rFonts w:hint="eastAsia" w:ascii="ＭＳ 明朝" w:hAnsi="ＭＳ 明朝" w:eastAsia="ＭＳ 明朝"/>
          <w:kern w:val="0"/>
        </w:rPr>
        <w:t>所：</w:t>
      </w:r>
      <w:r>
        <w:rPr>
          <w:rFonts w:hint="default"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２．登録番号</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秋田県知事登録第　種旅行業第　　　</w:t>
      </w:r>
      <w:bookmarkStart w:id="0" w:name="_GoBack"/>
      <w:bookmarkEnd w:id="0"/>
      <w:r>
        <w:rPr>
          <w:rFonts w:hint="eastAsia" w:ascii="ＭＳ 明朝" w:hAnsi="ＭＳ 明朝" w:eastAsia="ＭＳ 明朝"/>
          <w:kern w:val="0"/>
        </w:rPr>
        <w:t>号</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３．合併の年月日</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令和　　年　　月　　日</w:t>
      </w:r>
    </w:p>
    <w:p>
      <w:pPr>
        <w:pStyle w:val="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４．合併後存続する法人又は合併により設立した法人の商号又は名称及び</w:t>
      </w:r>
    </w:p>
    <w:p>
      <w:pPr>
        <w:pStyle w:val="0"/>
        <w:ind w:firstLine="486" w:firstLineChars="200"/>
        <w:rPr>
          <w:rFonts w:hint="default" w:ascii="ＭＳ 明朝" w:hAnsi="ＭＳ 明朝" w:eastAsia="ＭＳ 明朝"/>
          <w:kern w:val="0"/>
        </w:rPr>
      </w:pPr>
      <w:r>
        <w:rPr>
          <w:rFonts w:hint="eastAsia" w:ascii="ＭＳ 明朝" w:hAnsi="ＭＳ 明朝" w:eastAsia="ＭＳ 明朝"/>
          <w:kern w:val="0"/>
        </w:rPr>
        <w:t>所在地</w:t>
      </w: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５．合併の理由</w:t>
      </w:r>
    </w:p>
    <w:p>
      <w:pPr>
        <w:pStyle w:val="0"/>
        <w:rPr>
          <w:rFonts w:hint="default"/>
        </w:rPr>
      </w:pPr>
    </w:p>
    <w:p>
      <w:pPr>
        <w:pStyle w:val="0"/>
        <w:widowControl w:val="1"/>
        <w:jc w:val="left"/>
        <w:rPr>
          <w:rFonts w:hint="default"/>
        </w:rPr>
      </w:pPr>
    </w:p>
    <w:sectPr>
      <w:pgSz w:w="11906" w:h="16838"/>
      <w:pgMar w:top="1701" w:right="1701" w:bottom="1701" w:left="1701" w:header="851" w:footer="992" w:gutter="0"/>
      <w:cols w:space="720"/>
      <w:textDirection w:val="lrTb"/>
      <w:docGrid w:type="linesAndChars" w:linePitch="383"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ゴシック">
    <w:panose1 w:val="00000000000000000000"/>
    <w:charset w:val="80"/>
    <w:family w:val="modern"/>
    <w:pitch w:val="fixed"/>
    <w:sig w:usb0="00000000" w:usb1="00000000" w:usb2="00000000" w:usb3="00000000" w:csb0="01000200" w:csb1="00000000"/>
  </w:font>
  <w:font w:name="BIZ UDゴシック">
    <w:panose1 w:val="00000000000000000000"/>
    <w:charset w:val="80"/>
    <w:family w:val="modern"/>
    <w:pitch w:val="fixed"/>
    <w:sig w:usb0="00000000" w:usb1="00000000" w:usb2="00000000" w:usb3="00000000" w:csb0="01000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ゴシック" w:hAnsi="BIZ UDPゴシック" w:eastAsia="BIZ UDゴシック"/>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40</Words>
  <Characters>234</Characters>
  <Application>JUST Note</Application>
  <Lines>1</Lines>
  <Paragraphs>1</Paragraphs>
  <CharactersWithSpaces>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oitapref</dc:creator>
  <cp:lastModifiedBy>佐藤　真弥</cp:lastModifiedBy>
  <cp:lastPrinted>2022-10-17T06:21:00Z</cp:lastPrinted>
  <dcterms:created xsi:type="dcterms:W3CDTF">2023-01-13T04:09:00Z</dcterms:created>
  <dcterms:modified xsi:type="dcterms:W3CDTF">2025-11-21T06:21:44Z</dcterms:modified>
  <cp:revision>6</cp:revision>
</cp:coreProperties>
</file>