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right="630"/>
        <w:rPr>
          <w:rFonts w:hint="eastAsia"/>
        </w:rPr>
      </w:pPr>
      <w:r>
        <w:rPr>
          <w:rFonts w:hint="default"/>
        </w:rPr>
        <mc:AlternateContent>
          <mc:Choice Requires="wps">
            <w:drawing>
              <wp:anchor simplePos="0" relativeHeight="2" behindDoc="0" locked="0" layoutInCell="1" hidden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-329565</wp:posOffset>
                </wp:positionV>
                <wp:extent cx="3314700" cy="142811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314700" cy="1428115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＜あて先＞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ストップ・ザ・温暖化あきた県民会議事務局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（秋田県生活環境部温暖化対策課）行き</w:t>
                            </w:r>
                          </w:p>
                          <w:p>
                            <w:pPr>
                              <w:pStyle w:val="0"/>
                              <w:ind w:firstLine="210" w:firstLineChars="10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〒</w:t>
                            </w:r>
                            <w:r>
                              <w:rPr>
                                <w:rFonts w:hint="eastAsia"/>
                              </w:rPr>
                              <w:t>010-8570</w:t>
                            </w:r>
                            <w:r>
                              <w:rPr>
                                <w:rFonts w:hint="eastAsia"/>
                              </w:rPr>
                              <w:t>　秋田市山王４－１－１</w:t>
                            </w:r>
                          </w:p>
                          <w:p>
                            <w:pPr>
                              <w:pStyle w:val="0"/>
                              <w:ind w:firstLine="210" w:firstLineChars="10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ＦＡＸ　</w:t>
                            </w:r>
                            <w:r>
                              <w:rPr>
                                <w:rFonts w:hint="eastAsia"/>
                              </w:rPr>
                              <w:t>018-860-3881</w:t>
                            </w:r>
                          </w:p>
                          <w:p>
                            <w:pPr>
                              <w:pStyle w:val="0"/>
                              <w:ind w:firstLine="210" w:firstLineChars="10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E-mail</w:t>
                            </w:r>
                            <w:r>
                              <w:rPr>
                                <w:rFonts w:hint="eastAsia"/>
                              </w:rPr>
                              <w:t>　</w:t>
                            </w:r>
                            <w:r>
                              <w:rPr>
                                <w:rFonts w:hint="eastAsia"/>
                              </w:rPr>
                              <w:fldChar w:fldCharType="begin"/>
                            </w:r>
                            <w:r>
                              <w:rPr>
                                <w:rFonts w:hint="eastAsia"/>
                              </w:rPr>
                              <w:instrText xml:space="preserve"> HYPERLINK "mailto:en-ondanka@pref.akita.lg.jp"</w:instrText>
                            </w:r>
                            <w:r>
                              <w:rPr>
                                <w:rFonts w:hint="eastAsia"/>
                              </w:rPr>
                              <w:fldChar w:fldCharType="separate"/>
                            </w:r>
                            <w:r>
                              <w:rPr>
                                <w:rStyle w:val="15"/>
                                <w:rFonts w:hint="eastAsia"/>
                              </w:rPr>
                              <w:t>en-ondanka@pref.akita.lg.jp</w:t>
                            </w:r>
                            <w:r>
                              <w:rPr>
                                <w:rFonts w:hint="eastAsia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6" style="margin-top:-25.95pt;mso-position-vertical-relative:text;mso-position-horizontal-relative:text;position:absolute;height:112.45pt;width:261pt;margin-left:0pt;z-index:2;" filled="t" fillcolor="#ffffff" stroked="t" strokecolor="#000000" strokeweight="0.75pt" o:spt="202" type="#_x0000_t202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＜あて先＞</w:t>
                      </w: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ストップ・ザ・温暖化あきた県民会議事務局</w:t>
                      </w: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（秋田県生活環境部温暖化対策課）行き</w:t>
                      </w:r>
                    </w:p>
                    <w:p>
                      <w:pPr>
                        <w:pStyle w:val="0"/>
                        <w:ind w:firstLine="210" w:firstLineChars="10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〒</w:t>
                      </w:r>
                      <w:r>
                        <w:rPr>
                          <w:rFonts w:hint="eastAsia"/>
                        </w:rPr>
                        <w:t>010-8570</w:t>
                      </w:r>
                      <w:r>
                        <w:rPr>
                          <w:rFonts w:hint="eastAsia"/>
                        </w:rPr>
                        <w:t>　秋田市山王４－１－１</w:t>
                      </w:r>
                    </w:p>
                    <w:p>
                      <w:pPr>
                        <w:pStyle w:val="0"/>
                        <w:ind w:firstLine="210" w:firstLineChars="10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ＦＡＸ　</w:t>
                      </w:r>
                      <w:r>
                        <w:rPr>
                          <w:rFonts w:hint="eastAsia"/>
                        </w:rPr>
                        <w:t>018-860-3881</w:t>
                      </w:r>
                    </w:p>
                    <w:p>
                      <w:pPr>
                        <w:pStyle w:val="0"/>
                        <w:ind w:firstLine="210" w:firstLineChars="10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E-mail</w:t>
                      </w:r>
                      <w:r>
                        <w:rPr>
                          <w:rFonts w:hint="eastAsia"/>
                        </w:rPr>
                        <w:t>　</w:t>
                      </w:r>
                      <w:r>
                        <w:rPr>
                          <w:rFonts w:hint="eastAsia"/>
                        </w:rPr>
                        <w:fldChar w:fldCharType="begin"/>
                      </w:r>
                      <w:r>
                        <w:rPr>
                          <w:rFonts w:hint="eastAsia"/>
                        </w:rPr>
                        <w:instrText xml:space="preserve"> HYPERLINK "mailto:en-ondanka@pref.akita.lg.jp"</w:instrText>
                      </w:r>
                      <w:r>
                        <w:rPr>
                          <w:rFonts w:hint="eastAsia"/>
                        </w:rPr>
                        <w:fldChar w:fldCharType="separate"/>
                      </w:r>
                      <w:r>
                        <w:rPr>
                          <w:rStyle w:val="15"/>
                          <w:rFonts w:hint="eastAsia"/>
                        </w:rPr>
                        <w:t>en-ondanka@pref.akita.lg.jp</w:t>
                      </w:r>
                      <w:r>
                        <w:rPr>
                          <w:rFonts w:hint="eastAsia"/>
                        </w:rPr>
                        <w:fldChar w:fldCharType="end"/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bookmarkStart w:id="0" w:name="_GoBack"/>
      <w:bookmarkEnd w:id="0"/>
    </w:p>
    <w:p>
      <w:pPr>
        <w:pStyle w:val="0"/>
        <w:ind w:right="630"/>
        <w:rPr>
          <w:rFonts w:hint="eastAsia"/>
        </w:rPr>
      </w:pPr>
    </w:p>
    <w:p>
      <w:pPr>
        <w:pStyle w:val="0"/>
        <w:ind w:right="630"/>
        <w:rPr>
          <w:rFonts w:hint="eastAsia"/>
        </w:rPr>
      </w:pPr>
    </w:p>
    <w:p>
      <w:pPr>
        <w:pStyle w:val="0"/>
        <w:ind w:right="630"/>
        <w:rPr>
          <w:rFonts w:hint="eastAsia"/>
        </w:rPr>
      </w:pPr>
    </w:p>
    <w:p>
      <w:pPr>
        <w:pStyle w:val="0"/>
        <w:ind w:right="630"/>
        <w:rPr>
          <w:rFonts w:hint="eastAsia"/>
        </w:rPr>
      </w:pPr>
    </w:p>
    <w:p>
      <w:pPr>
        <w:pStyle w:val="0"/>
        <w:jc w:val="right"/>
        <w:rPr>
          <w:rFonts w:hint="eastAsia"/>
        </w:rPr>
      </w:pPr>
      <w:r>
        <w:rPr>
          <w:rFonts w:hint="eastAsia"/>
        </w:rPr>
        <w:t>令和　　年　　月　　日</w:t>
      </w:r>
    </w:p>
    <w:p>
      <w:pPr>
        <w:pStyle w:val="0"/>
        <w:rPr>
          <w:rFonts w:hint="eastAsia"/>
          <w:sz w:val="24"/>
        </w:rPr>
      </w:pPr>
    </w:p>
    <w:p>
      <w:pPr>
        <w:pStyle w:val="0"/>
        <w:jc w:val="center"/>
        <w:rPr>
          <w:rFonts w:hint="eastAsia"/>
          <w:sz w:val="24"/>
        </w:rPr>
      </w:pPr>
      <w:r>
        <w:rPr>
          <w:rFonts w:hint="eastAsia"/>
          <w:sz w:val="24"/>
        </w:rPr>
        <w:t>「ストップ・ザ・温暖化あきた県民会議」入会申込書</w:t>
      </w:r>
    </w:p>
    <w:p>
      <w:pPr>
        <w:pStyle w:val="0"/>
        <w:rPr>
          <w:rFonts w:hint="eastAsia"/>
        </w:rPr>
      </w:pPr>
    </w:p>
    <w:tbl>
      <w:tblPr>
        <w:tblStyle w:val="11"/>
        <w:tblW w:w="9540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2700"/>
        <w:gridCol w:w="6840"/>
      </w:tblGrid>
      <w:tr>
        <w:trPr>
          <w:trHeight w:val="1034" w:hRule="atLeast"/>
        </w:trPr>
        <w:tc>
          <w:tcPr>
            <w:tcW w:w="27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ＭＳ 明朝" w:hAnsi="ＭＳ 明朝" w:eastAsia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事業者名・団体名</w:t>
            </w:r>
          </w:p>
          <w:p>
            <w:pPr>
              <w:pStyle w:val="0"/>
              <w:widowControl w:val="0"/>
              <w:jc w:val="center"/>
              <w:rPr>
                <w:rFonts w:hint="eastAsia" w:ascii="ＭＳ 明朝" w:hAnsi="ＭＳ 明朝" w:eastAsia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（事業者・団体の場合）</w:t>
            </w:r>
          </w:p>
          <w:p>
            <w:pPr>
              <w:pStyle w:val="0"/>
              <w:widowControl w:val="0"/>
              <w:jc w:val="center"/>
              <w:rPr>
                <w:rFonts w:hint="eastAsia" w:ascii="ＭＳ 明朝" w:hAnsi="ＭＳ 明朝" w:eastAsia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氏名</w:t>
            </w:r>
          </w:p>
          <w:p>
            <w:pPr>
              <w:pStyle w:val="0"/>
              <w:widowControl w:val="0"/>
              <w:jc w:val="center"/>
              <w:rPr>
                <w:rFonts w:hint="eastAsia" w:ascii="ＭＳ 明朝" w:hAnsi="ＭＳ 明朝" w:eastAsia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（個人の場合）</w:t>
            </w:r>
          </w:p>
        </w:tc>
        <w:tc>
          <w:tcPr>
            <w:tcW w:w="68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</w:tr>
      <w:tr>
        <w:trPr>
          <w:trHeight w:val="1023" w:hRule="atLeast"/>
        </w:trPr>
        <w:tc>
          <w:tcPr>
            <w:tcW w:w="27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ＭＳ 明朝" w:hAnsi="ＭＳ 明朝" w:eastAsia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代表者氏名</w:t>
            </w:r>
          </w:p>
          <w:p>
            <w:pPr>
              <w:pStyle w:val="0"/>
              <w:widowControl w:val="0"/>
              <w:jc w:val="center"/>
              <w:rPr>
                <w:rFonts w:hint="eastAsia" w:ascii="ＭＳ 明朝" w:hAnsi="ＭＳ 明朝" w:eastAsia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（事業者・団体の場合）</w:t>
            </w:r>
          </w:p>
        </w:tc>
        <w:tc>
          <w:tcPr>
            <w:tcW w:w="68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  <w:p>
            <w:pPr>
              <w:pStyle w:val="0"/>
              <w:widowControl w:val="1"/>
              <w:jc w:val="left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</w:tr>
      <w:tr>
        <w:trPr>
          <w:trHeight w:val="1712" w:hRule="atLeast"/>
        </w:trPr>
        <w:tc>
          <w:tcPr>
            <w:tcW w:w="27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ＭＳ 明朝" w:hAnsi="ＭＳ 明朝" w:eastAsia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担当者所属、担当者氏名</w:t>
            </w:r>
          </w:p>
          <w:p>
            <w:pPr>
              <w:pStyle w:val="0"/>
              <w:widowControl w:val="0"/>
              <w:jc w:val="center"/>
              <w:rPr>
                <w:rFonts w:hint="eastAsia" w:ascii="ＭＳ 明朝" w:hAnsi="ＭＳ 明朝" w:eastAsia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（事業者・団体の場合）</w:t>
            </w:r>
          </w:p>
        </w:tc>
        <w:tc>
          <w:tcPr>
            <w:tcW w:w="68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 w:eastAsia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担当者所属</w:t>
            </w:r>
          </w:p>
          <w:p>
            <w:pPr>
              <w:pStyle w:val="0"/>
              <w:widowControl w:val="1"/>
              <w:jc w:val="left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  <w:p>
            <w:pPr>
              <w:pStyle w:val="0"/>
              <w:widowControl w:val="1"/>
              <w:jc w:val="left"/>
              <w:rPr>
                <w:rFonts w:hint="eastAsia" w:ascii="ＭＳ 明朝" w:hAnsi="ＭＳ 明朝" w:eastAsia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担当者氏名</w:t>
            </w:r>
          </w:p>
          <w:p>
            <w:pPr>
              <w:pStyle w:val="0"/>
              <w:widowControl w:val="1"/>
              <w:jc w:val="left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</w:tr>
      <w:tr>
        <w:trPr>
          <w:trHeight w:val="1187" w:hRule="atLeast"/>
        </w:trPr>
        <w:tc>
          <w:tcPr>
            <w:tcW w:w="27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ＭＳ 明朝" w:hAnsi="ＭＳ 明朝" w:eastAsia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住　所</w:t>
            </w:r>
          </w:p>
        </w:tc>
        <w:tc>
          <w:tcPr>
            <w:tcW w:w="68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〒</w:t>
            </w:r>
          </w:p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</w:tr>
      <w:tr>
        <w:trPr>
          <w:trHeight w:val="937" w:hRule="atLeast"/>
        </w:trPr>
        <w:tc>
          <w:tcPr>
            <w:tcW w:w="27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ＭＳ 明朝" w:hAnsi="ＭＳ 明朝" w:eastAsia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Ｅ－ｍａｉｌアドレス</w:t>
            </w:r>
          </w:p>
        </w:tc>
        <w:tc>
          <w:tcPr>
            <w:tcW w:w="68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pacing w:line="360" w:lineRule="auto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</w:tr>
      <w:tr>
        <w:trPr>
          <w:trHeight w:val="852" w:hRule="atLeast"/>
        </w:trPr>
        <w:tc>
          <w:tcPr>
            <w:tcW w:w="27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ＭＳ 明朝" w:hAnsi="ＭＳ 明朝" w:eastAsia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電話番号</w:t>
            </w:r>
          </w:p>
        </w:tc>
        <w:tc>
          <w:tcPr>
            <w:tcW w:w="68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pacing w:line="360" w:lineRule="auto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</w:tr>
      <w:tr>
        <w:trPr>
          <w:trHeight w:val="864" w:hRule="atLeast"/>
        </w:trPr>
        <w:tc>
          <w:tcPr>
            <w:tcW w:w="27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ＭＳ 明朝" w:hAnsi="ＭＳ 明朝" w:eastAsia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ＦＡＸ番号</w:t>
            </w:r>
          </w:p>
        </w:tc>
        <w:tc>
          <w:tcPr>
            <w:tcW w:w="68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pacing w:line="360" w:lineRule="auto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</w:tr>
      <w:tr>
        <w:trPr>
          <w:trHeight w:val="1791" w:hRule="atLeast"/>
        </w:trPr>
        <w:tc>
          <w:tcPr>
            <w:tcW w:w="27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ＭＳ 明朝" w:hAnsi="ＭＳ 明朝" w:eastAsia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わたしたちの</w:t>
            </w:r>
          </w:p>
          <w:p>
            <w:pPr>
              <w:pStyle w:val="0"/>
              <w:widowControl w:val="0"/>
              <w:jc w:val="center"/>
              <w:rPr>
                <w:rFonts w:hint="eastAsia" w:ascii="ＭＳ 明朝" w:hAnsi="ＭＳ 明朝" w:eastAsia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ストップ・ザ・温暖化宣言</w:t>
            </w:r>
          </w:p>
          <w:p>
            <w:pPr>
              <w:pStyle w:val="0"/>
              <w:widowControl w:val="0"/>
              <w:jc w:val="center"/>
              <w:rPr>
                <w:rFonts w:hint="eastAsia" w:ascii="ＭＳ 明朝" w:hAnsi="ＭＳ 明朝" w:eastAsia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（自由記載）</w:t>
            </w:r>
          </w:p>
        </w:tc>
        <w:tc>
          <w:tcPr>
            <w:tcW w:w="68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pacing w:line="360" w:lineRule="auto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  <w:p>
            <w:pPr>
              <w:pStyle w:val="0"/>
              <w:widowControl w:val="0"/>
              <w:spacing w:line="360" w:lineRule="auto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  <w:p>
            <w:pPr>
              <w:pStyle w:val="0"/>
              <w:widowControl w:val="0"/>
              <w:spacing w:line="360" w:lineRule="auto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  <w:p>
            <w:pPr>
              <w:pStyle w:val="0"/>
              <w:widowControl w:val="0"/>
              <w:spacing w:line="360" w:lineRule="auto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</w:tr>
      <w:tr>
        <w:trPr>
          <w:trHeight w:val="854" w:hRule="atLeast"/>
        </w:trPr>
        <w:tc>
          <w:tcPr>
            <w:tcW w:w="27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メールによる情報提供の配信希望</w:t>
            </w:r>
          </w:p>
        </w:tc>
        <w:tc>
          <w:tcPr>
            <w:tcW w:w="68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pacing w:line="360" w:lineRule="auto"/>
              <w:jc w:val="center"/>
              <w:rPr>
                <w:rFonts w:hint="eastAsia" w:ascii="ＭＳ 明朝" w:hAnsi="ＭＳ 明朝" w:eastAsia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希望する　・　希望しない</w:t>
            </w:r>
          </w:p>
        </w:tc>
      </w:tr>
    </w:tbl>
    <w:p>
      <w:pPr>
        <w:pStyle w:val="0"/>
        <w:jc w:val="left"/>
        <w:rPr>
          <w:rFonts w:hint="eastAsia"/>
        </w:rPr>
      </w:pPr>
    </w:p>
    <w:sectPr>
      <w:pgSz w:w="11906" w:h="16838"/>
      <w:pgMar w:top="1134" w:right="1077" w:bottom="1134" w:left="1191" w:header="851" w:footer="992" w:gutter="0"/>
      <w:cols w:space="720"/>
      <w:textDirection w:val="lrTb"/>
      <w:docGrid w:type="lines" w:linePitch="34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VerticalSpacing w:val="17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Hyperlink"/>
    <w:next w:val="15"/>
    <w:link w:val="0"/>
    <w:uiPriority w:val="0"/>
    <w:rPr>
      <w:color w:val="0000FF"/>
      <w:u w:val="single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next w:val="17"/>
    <w:link w:val="16"/>
    <w:uiPriority w:val="0"/>
    <w:qFormat/>
    <w:rPr>
      <w:rFonts w:ascii="ＭＳ 明朝" w:hAnsi="ＭＳ 明朝"/>
      <w:kern w:val="2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next w:val="19"/>
    <w:link w:val="18"/>
    <w:uiPriority w:val="0"/>
    <w:qFormat/>
    <w:rPr>
      <w:rFonts w:ascii="ＭＳ 明朝" w:hAnsi="ＭＳ 明朝"/>
      <w:kern w:val="2"/>
      <w:sz w:val="21"/>
    </w:rPr>
  </w:style>
  <w:style w:type="paragraph" w:styleId="20">
    <w:name w:val="Balloon Text"/>
    <w:basedOn w:val="0"/>
    <w:next w:val="20"/>
    <w:link w:val="21"/>
    <w:uiPriority w:val="0"/>
    <w:semiHidden/>
    <w:rPr>
      <w:rFonts w:ascii="Arial" w:hAnsi="Arial" w:eastAsia="ＭＳ ゴシック"/>
      <w:sz w:val="18"/>
    </w:rPr>
  </w:style>
  <w:style w:type="character" w:styleId="21" w:customStyle="1">
    <w:name w:val="吹き出し (文字)"/>
    <w:next w:val="21"/>
    <w:link w:val="20"/>
    <w:uiPriority w:val="0"/>
    <w:qFormat/>
    <w:rPr>
      <w:rFonts w:ascii="Arial" w:hAnsi="Arial" w:eastAsia="ＭＳ ゴシック"/>
      <w:kern w:val="2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0</Words>
  <Characters>176</Characters>
  <Application>JUST Note</Application>
  <Lines>47</Lines>
  <Paragraphs>22</Paragraphs>
  <CharactersWithSpaces>185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本間　勉</cp:lastModifiedBy>
  <dcterms:created xsi:type="dcterms:W3CDTF">2021-11-25T09:43:00Z</dcterms:created>
  <dcterms:modified xsi:type="dcterms:W3CDTF">2021-11-25T09:43:19Z</dcterms:modified>
  <cp:revision>1</cp:revision>
</cp:coreProperties>
</file>