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59" w:lineRule="atLeast"/>
        <w:rPr>
          <w:rFonts w:hint="default"/>
          <w:spacing w:val="0"/>
        </w:rPr>
      </w:pPr>
      <w:r>
        <w:rPr>
          <w:rFonts w:hint="eastAsia"/>
        </w:rPr>
        <w:t>様式第７号の５（第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</w:t>
      </w:r>
      <w:r>
        <w:rPr>
          <w:rFonts w:hint="eastAsia"/>
        </w:rPr>
        <w:t>施　設　供　用　再　開　届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5724"/>
        <w:gridCol w:w="212"/>
        <w:gridCol w:w="132"/>
      </w:tblGrid>
      <w:tr>
        <w:trPr>
          <w:trHeight w:val="477" w:hRule="atLeast"/>
        </w:trPr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届出者　住　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</w:t>
            </w:r>
            <w:r>
              <w:rPr>
                <w:rFonts w:hint="eastAsia"/>
              </w:rPr>
              <w:t>氏　名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             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（法人又は組合にあつては主たる事務所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の所在地、名称及び代表者の氏名）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</w:t>
            </w:r>
            <w:r>
              <w:rPr>
                <w:rFonts w:hint="eastAsia"/>
              </w:rPr>
              <w:t>施設の供用再開について（届出）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eastAsia"/>
                <w:spacing w:val="13"/>
                <w:fitText w:val="7800" w:id="1"/>
              </w:rPr>
              <w:t>次のとおり施設の供用を再開したので、秋田県立自然公園条例施行規則</w:t>
            </w:r>
            <w:r>
              <w:rPr>
                <w:rFonts w:hint="eastAsia"/>
                <w:spacing w:val="19"/>
                <w:fitText w:val="7800" w:id="1"/>
              </w:rPr>
              <w:t>第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16"/>
                <w:fitText w:val="3600" w:id="2"/>
              </w:rPr>
              <w:t>10</w:t>
            </w:r>
            <w:r>
              <w:rPr>
                <w:rFonts w:hint="eastAsia"/>
                <w:spacing w:val="16"/>
                <w:fitText w:val="3600" w:id="2"/>
              </w:rPr>
              <w:t>条の規定により、届け出ます</w:t>
            </w:r>
            <w:r>
              <w:rPr>
                <w:rFonts w:hint="eastAsia"/>
                <w:spacing w:val="1"/>
                <w:fitText w:val="3600" w:id="2"/>
              </w:rPr>
              <w:t>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3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県立自然公園の名称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　　　　　年　　月　　日　　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3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11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3"/>
              </w:rPr>
              <w:t>公園事業の種</w:t>
            </w:r>
            <w:r>
              <w:rPr>
                <w:rFonts w:hint="eastAsia"/>
                <w:spacing w:val="3"/>
                <w:fitText w:val="1800" w:id="3"/>
              </w:rPr>
              <w:t>類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5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  <w:fitText w:val="1890" w:id="4"/>
              </w:rPr>
              <w:t>休止の承認を受けた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休止の届出をした</w:t>
            </w:r>
            <w:r>
              <w:rPr>
                <w:rFonts w:hint="default"/>
              </w:rPr>
              <w:t>)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年　　月　　日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承認を受けた（届出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年　　月　　日から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をした）休止期間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3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5"/>
              </w:rPr>
              <w:t>供用再開年月</w:t>
            </w:r>
            <w:r>
              <w:rPr>
                <w:rFonts w:hint="eastAsia"/>
                <w:spacing w:val="3"/>
                <w:fitText w:val="1800" w:id="5"/>
              </w:rPr>
              <w:t>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3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</w:rPr>
        <w:t>備考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r>
        <w:rPr>
          <w:rFonts w:hint="eastAsia"/>
          <w:spacing w:val="18"/>
          <w:fitText w:val="7600" w:id="6"/>
        </w:rPr>
        <w:t>「認可を受けた年月日及び番号」の欄及び「公園事業の種類」の欄</w:t>
      </w:r>
      <w:r>
        <w:rPr>
          <w:rFonts w:hint="eastAsia"/>
          <w:spacing w:val="5"/>
          <w:fitText w:val="7600" w:id="6"/>
        </w:rPr>
        <w:t>に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2"/>
          <w:fitText w:val="5800" w:id="7"/>
        </w:rPr>
        <w:t>は、当該事業の認可指令書記載のものを記入してください</w:t>
      </w:r>
      <w:r>
        <w:rPr>
          <w:rFonts w:hint="eastAsia"/>
          <w:spacing w:val="13"/>
          <w:fitText w:val="5800" w:id="7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（２）</w:t>
      </w:r>
      <w:bookmarkStart w:id="0" w:name="_GoBack"/>
      <w:bookmarkEnd w:id="0"/>
      <w:r>
        <w:rPr>
          <w:rFonts w:hint="eastAsia"/>
          <w:spacing w:val="0"/>
          <w:fitText w:val="3150" w:id="8"/>
        </w:rPr>
        <w:t>不要の文字は、抹消してください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178</Words>
  <Characters>1018</Characters>
  <Application>JUST Note</Application>
  <Lines>8</Lines>
  <Paragraphs>2</Paragraphs>
  <Company> </Company>
  <CharactersWithSpaces>1194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2005-03-03T07:20:00Z</dcterms:created>
  <dcterms:modified xsi:type="dcterms:W3CDTF">2010-05-14T09:50:14Z</dcterms:modified>
  <cp:revision>3</cp:revision>
</cp:coreProperties>
</file>