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9756B" w14:textId="2955381F" w:rsidR="00333B1E" w:rsidRDefault="00BF6F24">
      <w:pPr>
        <w:pStyle w:val="a3"/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【</w:t>
      </w:r>
      <w:r w:rsidR="001C3AF9">
        <w:rPr>
          <w:rFonts w:hint="eastAsia"/>
          <w:noProof/>
        </w:rPr>
        <w:t>様式第</w:t>
      </w:r>
      <w:r w:rsidR="00A018B3" w:rsidRPr="00A018B3">
        <w:rPr>
          <w:rFonts w:ascii="ＭＳ 明朝" w:hAnsi="ＭＳ 明朝" w:hint="eastAsia"/>
          <w:noProof/>
        </w:rPr>
        <w:t>30</w:t>
      </w:r>
      <w:r w:rsidR="001C3AF9">
        <w:rPr>
          <w:rFonts w:hint="eastAsia"/>
          <w:noProof/>
        </w:rPr>
        <w:t>号</w:t>
      </w:r>
      <w:r>
        <w:rPr>
          <w:rFonts w:hint="eastAsia"/>
          <w:noProof/>
        </w:rPr>
        <w:t>】</w:t>
      </w:r>
      <w:r w:rsidR="001C3AF9">
        <w:rPr>
          <w:rFonts w:hint="eastAsia"/>
          <w:noProof/>
        </w:rPr>
        <w:t>別紙７（放射性同位元素装備診療機器の届出）</w:t>
      </w:r>
    </w:p>
    <w:p w14:paraId="698A704C" w14:textId="77777777" w:rsidR="00333B1E" w:rsidRDefault="00333B1E">
      <w:pPr>
        <w:kinsoku/>
        <w:overflowPunct/>
        <w:autoSpaceDE/>
        <w:autoSpaceDN/>
        <w:adjustRightInd/>
        <w:rPr>
          <w:rFonts w:ascii="ＭＳ 明朝" w:hAnsi="ＭＳ 明朝"/>
          <w:noProof/>
          <w:spacing w:val="-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1"/>
        <w:gridCol w:w="322"/>
        <w:gridCol w:w="107"/>
        <w:gridCol w:w="1324"/>
        <w:gridCol w:w="121"/>
        <w:gridCol w:w="911"/>
        <w:gridCol w:w="859"/>
        <w:gridCol w:w="640"/>
        <w:gridCol w:w="967"/>
        <w:gridCol w:w="639"/>
        <w:gridCol w:w="701"/>
        <w:gridCol w:w="1340"/>
        <w:gridCol w:w="1340"/>
      </w:tblGrid>
      <w:tr w:rsidR="00BF6F24" w14:paraId="0EE88E1F" w14:textId="77777777" w:rsidTr="00A07E3E">
        <w:trPr>
          <w:gridBefore w:val="7"/>
          <w:wBefore w:w="3965" w:type="dxa"/>
        </w:trPr>
        <w:tc>
          <w:tcPr>
            <w:tcW w:w="16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D0C25B5" w14:textId="52364D69" w:rsidR="00BF6F24" w:rsidRDefault="00BF6F24" w:rsidP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ind w:firstLineChars="100" w:firstLine="194"/>
              <w:rPr>
                <w:rFonts w:ascii="ＭＳ 明朝" w:hAnsi="ＭＳ 明朝"/>
                <w:noProof/>
                <w:spacing w:val="-10"/>
                <w:sz w:val="20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機器名</w:t>
            </w:r>
          </w:p>
        </w:tc>
        <w:tc>
          <w:tcPr>
            <w:tcW w:w="13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63C6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10"/>
                <w:sz w:val="20"/>
              </w:rPr>
            </w:pPr>
          </w:p>
        </w:tc>
        <w:tc>
          <w:tcPr>
            <w:tcW w:w="1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86A8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10"/>
                <w:sz w:val="20"/>
              </w:rPr>
            </w:pPr>
          </w:p>
        </w:tc>
        <w:tc>
          <w:tcPr>
            <w:tcW w:w="1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601D22C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10"/>
                <w:sz w:val="20"/>
              </w:rPr>
            </w:pPr>
          </w:p>
        </w:tc>
      </w:tr>
      <w:tr w:rsidR="00BF6F24" w14:paraId="7EDC75E5" w14:textId="77777777" w:rsidTr="00A07E3E">
        <w:tc>
          <w:tcPr>
            <w:tcW w:w="219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82184B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病院（診療所）名称</w:t>
            </w:r>
          </w:p>
        </w:tc>
        <w:tc>
          <w:tcPr>
            <w:tcW w:w="177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A9B9C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160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8983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整理番号</w:t>
            </w:r>
          </w:p>
        </w:tc>
        <w:tc>
          <w:tcPr>
            <w:tcW w:w="13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4F45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　１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B407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　２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E83F98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　３</w:t>
            </w:r>
          </w:p>
        </w:tc>
      </w:tr>
      <w:tr w:rsidR="00BF6F24" w14:paraId="7EDC9238" w14:textId="77777777" w:rsidTr="00A07E3E">
        <w:tc>
          <w:tcPr>
            <w:tcW w:w="2195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6AC2265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　　　　　所在地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B03171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6659118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区分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17C25C6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C217E2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B1B3C14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BF6F24" w14:paraId="29638ADE" w14:textId="77777777" w:rsidTr="00A07E3E">
        <w:tc>
          <w:tcPr>
            <w:tcW w:w="75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7FCBE1C6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4BA159D9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装備</w:t>
            </w:r>
          </w:p>
          <w:p w14:paraId="0800A97C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診療</w:t>
            </w:r>
          </w:p>
          <w:p w14:paraId="1C72B0BF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機器</w:t>
            </w:r>
          </w:p>
          <w:p w14:paraId="76F359CA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4822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8261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製作者名</w:t>
            </w:r>
            <w:r>
              <w:rPr>
                <w:noProof/>
                <w:sz w:val="20"/>
              </w:rPr>
              <w:t xml:space="preserve"> </w:t>
            </w:r>
          </w:p>
        </w:tc>
        <w:tc>
          <w:tcPr>
            <w:tcW w:w="13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C7EF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1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100A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1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B391EE9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BF6F24" w14:paraId="65833765" w14:textId="77777777" w:rsidTr="00A07E3E">
        <w:tc>
          <w:tcPr>
            <w:tcW w:w="750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0646660" w14:textId="77777777" w:rsidR="00BF6F24" w:rsidRDefault="00BF6F2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48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3A87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型式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3C16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F92C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296FD61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BF6F24" w14:paraId="09E9FFCB" w14:textId="77777777" w:rsidTr="00A07E3E">
        <w:tc>
          <w:tcPr>
            <w:tcW w:w="750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C17E2C1" w14:textId="77777777" w:rsidR="00BF6F24" w:rsidRDefault="00BF6F2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48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E019" w14:textId="104D3802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放射性同位元素の種類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250E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5B3B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AC6DBC6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BF6F24" w14:paraId="43886177" w14:textId="77777777" w:rsidTr="00A07E3E">
        <w:tc>
          <w:tcPr>
            <w:tcW w:w="750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AEB7B2A" w14:textId="77777777" w:rsidR="00BF6F24" w:rsidRDefault="00BF6F2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48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0D2C0" w14:textId="59BB0495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数量</w:t>
            </w:r>
            <w:r>
              <w:rPr>
                <w:rFonts w:hint="eastAsia"/>
                <w:noProof/>
                <w:spacing w:val="-6"/>
                <w:sz w:val="20"/>
              </w:rPr>
              <w:t>（単位：</w:t>
            </w:r>
            <w:r>
              <w:rPr>
                <w:rFonts w:hint="eastAsia"/>
                <w:noProof/>
                <w:spacing w:val="-6"/>
                <w:sz w:val="20"/>
              </w:rPr>
              <w:t>Bq</w:t>
            </w:r>
            <w:r>
              <w:rPr>
                <w:rFonts w:hint="eastAsia"/>
                <w:noProof/>
                <w:spacing w:val="-6"/>
                <w:sz w:val="20"/>
              </w:rPr>
              <w:t>）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D716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1778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F82446F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BF6F24" w14:paraId="23584E69" w14:textId="77777777" w:rsidTr="00A07E3E">
        <w:tc>
          <w:tcPr>
            <w:tcW w:w="750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9A66BC8" w14:textId="77777777" w:rsidR="00BF6F24" w:rsidRDefault="00BF6F2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4822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818BBC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製造年月日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DA67FE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D433B1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CD004E4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BF6F24" w14:paraId="47D05A25" w14:textId="77777777" w:rsidTr="00A07E3E">
        <w:tc>
          <w:tcPr>
            <w:tcW w:w="32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52D53FCD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59FD7C94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6CA12330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使</w:t>
            </w:r>
          </w:p>
          <w:p w14:paraId="7CCFD814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4CA169FB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用</w:t>
            </w:r>
          </w:p>
          <w:p w14:paraId="676B9F9E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26D75DA5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室</w:t>
            </w:r>
          </w:p>
          <w:p w14:paraId="2F305657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5251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0173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使用室名</w:t>
            </w:r>
          </w:p>
        </w:tc>
        <w:tc>
          <w:tcPr>
            <w:tcW w:w="402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DD7B4F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BF6F24" w14:paraId="7C76EE7F" w14:textId="77777777" w:rsidTr="00A07E3E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520AA1A" w14:textId="77777777" w:rsidR="00BF6F24" w:rsidRDefault="00BF6F2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52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5AB2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使用室の構造</w:t>
            </w:r>
          </w:p>
        </w:tc>
        <w:tc>
          <w:tcPr>
            <w:tcW w:w="4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0E641CB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BF6F24" w14:paraId="27478907" w14:textId="77777777" w:rsidTr="00A07E3E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E1AF756" w14:textId="77777777" w:rsidR="00BF6F24" w:rsidRDefault="00BF6F2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8F88B6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>材質等</w:t>
            </w:r>
          </w:p>
        </w:tc>
        <w:tc>
          <w:tcPr>
            <w:tcW w:w="4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B297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天井</w:t>
            </w:r>
          </w:p>
        </w:tc>
        <w:tc>
          <w:tcPr>
            <w:tcW w:w="4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6DC2A16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BF6F24" w14:paraId="30BAC079" w14:textId="77777777" w:rsidTr="00A07E3E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95191AD" w14:textId="77777777" w:rsidR="00BF6F24" w:rsidRDefault="00BF6F2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4E7496" w14:textId="77777777" w:rsidR="00BF6F24" w:rsidRDefault="00BF6F2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4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770F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床</w:t>
            </w:r>
          </w:p>
        </w:tc>
        <w:tc>
          <w:tcPr>
            <w:tcW w:w="4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B7348C0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BF6F24" w14:paraId="77415135" w14:textId="77777777" w:rsidTr="00A07E3E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E5D71D1" w14:textId="77777777" w:rsidR="00BF6F24" w:rsidRDefault="00BF6F2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564A" w14:textId="77777777" w:rsidR="00BF6F24" w:rsidRDefault="00BF6F2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4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15FE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壁</w:t>
            </w:r>
          </w:p>
        </w:tc>
        <w:tc>
          <w:tcPr>
            <w:tcW w:w="4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68BAB8E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BF6F24" w14:paraId="073DD15E" w14:textId="77777777" w:rsidTr="00A07E3E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490431D" w14:textId="77777777" w:rsidR="00BF6F24" w:rsidRDefault="00BF6F2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52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92E4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 xml:space="preserve">　外部に通ずる部分の閉鎖設備・器具</w:t>
            </w:r>
          </w:p>
        </w:tc>
        <w:tc>
          <w:tcPr>
            <w:tcW w:w="4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2EF091F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BF6F24" w14:paraId="5FEDDB83" w14:textId="77777777" w:rsidTr="00A07E3E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F2FEDF0" w14:textId="77777777" w:rsidR="00BF6F24" w:rsidRDefault="00BF6F2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52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D3FF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使用室である旨の標識</w:t>
            </w:r>
            <w:r>
              <w:rPr>
                <w:noProof/>
                <w:spacing w:val="-6"/>
                <w:sz w:val="20"/>
              </w:rPr>
              <w:t xml:space="preserve"> </w:t>
            </w:r>
          </w:p>
        </w:tc>
        <w:tc>
          <w:tcPr>
            <w:tcW w:w="4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91CC63C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BF6F24" w14:paraId="1CAEC8F6" w14:textId="77777777" w:rsidTr="00A07E3E">
        <w:tc>
          <w:tcPr>
            <w:tcW w:w="32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E5EB8CD" w14:textId="77777777" w:rsidR="00BF6F24" w:rsidRDefault="00BF6F2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5251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E454E2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間仕切り等の予防措置</w:t>
            </w:r>
            <w:r>
              <w:rPr>
                <w:noProof/>
                <w:spacing w:val="-6"/>
                <w:sz w:val="20"/>
              </w:rPr>
              <w:t xml:space="preserve">                     </w:t>
            </w:r>
          </w:p>
        </w:tc>
        <w:tc>
          <w:tcPr>
            <w:tcW w:w="4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C9935B8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BF6F24" w14:paraId="666B49DE" w14:textId="77777777" w:rsidTr="00A07E3E">
        <w:tc>
          <w:tcPr>
            <w:tcW w:w="64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1DE78E5A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ascii="ＭＳ 明朝" w:hAnsi="ＭＳ 明朝"/>
                <w:noProof/>
                <w:spacing w:val="-6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管理</w:t>
            </w:r>
          </w:p>
          <w:p w14:paraId="574CCBDD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ascii="ＭＳ 明朝" w:hAnsi="ＭＳ 明朝"/>
                <w:noProof/>
                <w:spacing w:val="-6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区域</w:t>
            </w:r>
          </w:p>
        </w:tc>
        <w:tc>
          <w:tcPr>
            <w:tcW w:w="4929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CDD4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  <w:r>
              <w:rPr>
                <w:noProof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noProof/>
                <w:sz w:val="20"/>
              </w:rPr>
              <w:t xml:space="preserve">　管理区域である旨の標識</w:t>
            </w:r>
          </w:p>
        </w:tc>
        <w:tc>
          <w:tcPr>
            <w:tcW w:w="402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26111D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BF6F24" w14:paraId="05ECECFC" w14:textId="77777777" w:rsidTr="00A07E3E">
        <w:tc>
          <w:tcPr>
            <w:tcW w:w="643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D3BAFA1" w14:textId="77777777" w:rsidR="00BF6F24" w:rsidRDefault="00BF6F2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4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CDA694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  <w:r>
              <w:rPr>
                <w:noProof/>
                <w:spacing w:val="-6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管理区域外側における線量当量</w:t>
            </w:r>
          </w:p>
        </w:tc>
        <w:tc>
          <w:tcPr>
            <w:tcW w:w="4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D7C559A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BF6F24" w14:paraId="040E1F21" w14:textId="77777777" w:rsidTr="00A07E3E">
        <w:tc>
          <w:tcPr>
            <w:tcW w:w="32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1F3CFFA1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その他</w:t>
            </w:r>
          </w:p>
          <w:p w14:paraId="02278F3F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5251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0980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注意事項の掲示（従事者）</w:t>
            </w:r>
          </w:p>
        </w:tc>
        <w:tc>
          <w:tcPr>
            <w:tcW w:w="402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00C5462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BF6F24" w14:paraId="0251108B" w14:textId="77777777" w:rsidTr="00A07E3E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A0225CB" w14:textId="77777777" w:rsidR="00BF6F24" w:rsidRDefault="00BF6F2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52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B6A9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敷地内の居住区域及び境界の線量当量</w:t>
            </w:r>
          </w:p>
        </w:tc>
        <w:tc>
          <w:tcPr>
            <w:tcW w:w="4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21C4A09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BF6F24" w14:paraId="6F4E84F5" w14:textId="77777777" w:rsidTr="00A07E3E"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9309089" w14:textId="77777777" w:rsidR="00BF6F24" w:rsidRDefault="00BF6F2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52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7FDC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注意事項の掲示（患者）</w:t>
            </w:r>
            <w:r>
              <w:rPr>
                <w:noProof/>
                <w:spacing w:val="-6"/>
                <w:sz w:val="20"/>
              </w:rPr>
              <w:t xml:space="preserve"> </w:t>
            </w:r>
          </w:p>
        </w:tc>
        <w:tc>
          <w:tcPr>
            <w:tcW w:w="4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A6D537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BF6F24" w14:paraId="4B2E5E43" w14:textId="77777777" w:rsidTr="00A07E3E">
        <w:tc>
          <w:tcPr>
            <w:tcW w:w="32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0E1760C" w14:textId="77777777" w:rsidR="00BF6F24" w:rsidRDefault="00BF6F2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5251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7A688D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その他の患者の被ばく防止措置</w:t>
            </w:r>
          </w:p>
        </w:tc>
        <w:tc>
          <w:tcPr>
            <w:tcW w:w="4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09B9EB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BF6F24" w14:paraId="60C9683B" w14:textId="77777777" w:rsidTr="00A07E3E">
        <w:tc>
          <w:tcPr>
            <w:tcW w:w="557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94522D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被ばく防止のための器具</w:t>
            </w:r>
          </w:p>
        </w:tc>
        <w:tc>
          <w:tcPr>
            <w:tcW w:w="402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E215BBD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BF6F24" w14:paraId="40A4A190" w14:textId="77777777" w:rsidTr="00A07E3E">
        <w:tc>
          <w:tcPr>
            <w:tcW w:w="557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376B519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従事者の被ばく測定方法</w:t>
            </w:r>
          </w:p>
        </w:tc>
        <w:tc>
          <w:tcPr>
            <w:tcW w:w="402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C0E6E27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BF6F24" w14:paraId="059796D6" w14:textId="77777777" w:rsidTr="00A07E3E">
        <w:tc>
          <w:tcPr>
            <w:tcW w:w="2074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7EFC5DD8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290756F1" w14:textId="414D5BFC" w:rsidR="00BF6F24" w:rsidRPr="00A07E3E" w:rsidRDefault="00BF6F24" w:rsidP="00A07E3E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ind w:left="202" w:hangingChars="100" w:hanging="202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ascii="ＭＳ 明朝" w:hAnsi="ＭＳ 明朝"/>
                <w:noProof/>
                <w:spacing w:val="-6"/>
                <w:sz w:val="20"/>
              </w:rPr>
              <w:t xml:space="preserve">  </w:t>
            </w: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>診療用放射性同位元素装備診療機器を使用する医師、歯科医師</w:t>
            </w:r>
            <w:r w:rsidRPr="006D7824">
              <w:rPr>
                <w:rFonts w:ascii="ＭＳ 明朝" w:hAnsi="ＭＳ 明朝" w:hint="eastAsia"/>
                <w:noProof/>
                <w:color w:val="auto"/>
                <w:spacing w:val="-10"/>
                <w:sz w:val="20"/>
              </w:rPr>
              <w:t>、診療放射線技師</w:t>
            </w:r>
          </w:p>
          <w:p w14:paraId="199F1C98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103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B0D0" w14:textId="52D197F2" w:rsidR="00BF6F24" w:rsidRDefault="00BF6F24" w:rsidP="00A75E6A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jc w:val="center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>職</w:t>
            </w:r>
            <w:r>
              <w:rPr>
                <w:rFonts w:ascii="ＭＳ 明朝" w:hAnsi="ＭＳ 明朝"/>
                <w:noProof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noProof/>
                <w:sz w:val="20"/>
              </w:rPr>
              <w:t>種</w:t>
            </w:r>
            <w:r>
              <w:rPr>
                <w:rFonts w:ascii="ＭＳ 明朝" w:hAnsi="ＭＳ 明朝"/>
                <w:noProof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noProof/>
                <w:sz w:val="20"/>
              </w:rPr>
              <w:t>名</w:t>
            </w:r>
          </w:p>
        </w:tc>
        <w:tc>
          <w:tcPr>
            <w:tcW w:w="149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DAE1" w14:textId="4DBEFE5F" w:rsidR="00BF6F24" w:rsidRDefault="00BF6F24" w:rsidP="00A75E6A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jc w:val="center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>氏</w:t>
            </w:r>
            <w:r>
              <w:rPr>
                <w:rFonts w:ascii="ＭＳ 明朝" w:hAnsi="ＭＳ 明朝"/>
                <w:noProof/>
                <w:sz w:val="20"/>
              </w:rPr>
              <w:t xml:space="preserve">    </w:t>
            </w:r>
            <w:r>
              <w:rPr>
                <w:rFonts w:ascii="ＭＳ 明朝" w:hAnsi="ＭＳ 明朝" w:hint="eastAsia"/>
                <w:noProof/>
                <w:sz w:val="20"/>
              </w:rPr>
              <w:t>名</w:t>
            </w:r>
          </w:p>
        </w:tc>
        <w:tc>
          <w:tcPr>
            <w:tcW w:w="160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0AFDF" w14:textId="33316C16" w:rsidR="00BF6F24" w:rsidRDefault="00BF6F24" w:rsidP="00A75E6A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jc w:val="center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>免許番号</w:t>
            </w:r>
          </w:p>
        </w:tc>
        <w:tc>
          <w:tcPr>
            <w:tcW w:w="338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D7D873" w14:textId="0A0C5F36" w:rsidR="00BF6F24" w:rsidRDefault="00BF6F24" w:rsidP="00A75E6A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jc w:val="center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>放射線診療に関する経歴</w:t>
            </w:r>
          </w:p>
        </w:tc>
      </w:tr>
      <w:tr w:rsidR="00BF6F24" w14:paraId="419AA2E9" w14:textId="77777777" w:rsidTr="00A07E3E">
        <w:tc>
          <w:tcPr>
            <w:tcW w:w="2074" w:type="dxa"/>
            <w:gridSpan w:val="4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817447B" w14:textId="77777777" w:rsidR="00BF6F24" w:rsidRDefault="00BF6F2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F8A1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F914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3DC4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3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BE8FAC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BF6F24" w14:paraId="5B66205F" w14:textId="77777777" w:rsidTr="00A07E3E">
        <w:tc>
          <w:tcPr>
            <w:tcW w:w="2074" w:type="dxa"/>
            <w:gridSpan w:val="4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A1C692C" w14:textId="77777777" w:rsidR="00BF6F24" w:rsidRDefault="00BF6F2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B8849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476A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880C1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3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3003E63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BF6F24" w14:paraId="740AD0AA" w14:textId="77777777" w:rsidTr="00A07E3E">
        <w:tc>
          <w:tcPr>
            <w:tcW w:w="2074" w:type="dxa"/>
            <w:gridSpan w:val="4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6D594E4" w14:textId="77777777" w:rsidR="00BF6F24" w:rsidRDefault="00BF6F2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9EB5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6237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B75C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3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2A94D64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BF6F24" w14:paraId="21E0199E" w14:textId="77777777" w:rsidTr="00A07E3E">
        <w:tc>
          <w:tcPr>
            <w:tcW w:w="2074" w:type="dxa"/>
            <w:gridSpan w:val="4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2D93A99" w14:textId="77777777" w:rsidR="00BF6F24" w:rsidRDefault="00BF6F2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E33D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651E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EE17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3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F8B90E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BF6F24" w14:paraId="38739289" w14:textId="77777777" w:rsidTr="00A07E3E">
        <w:tc>
          <w:tcPr>
            <w:tcW w:w="2074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97DDD8" w14:textId="77777777" w:rsidR="00BF6F24" w:rsidRDefault="00BF6F2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265481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8492B6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2FD0C49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3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0CD20E3" w14:textId="77777777" w:rsidR="00BF6F24" w:rsidRDefault="00BF6F24">
            <w:pPr>
              <w:pStyle w:val="a3"/>
              <w:kinsoku w:val="0"/>
              <w:overflowPunct w:val="0"/>
              <w:autoSpaceDE w:val="0"/>
              <w:autoSpaceDN w:val="0"/>
              <w:spacing w:line="344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</w:tbl>
    <w:p w14:paraId="44C96517" w14:textId="77777777" w:rsidR="00333B1E" w:rsidRDefault="00333B1E">
      <w:pPr>
        <w:kinsoku/>
        <w:overflowPunct/>
        <w:autoSpaceDE/>
        <w:autoSpaceDN/>
        <w:adjustRightInd/>
        <w:rPr>
          <w:rFonts w:ascii="ＭＳ 明朝" w:hAnsi="ＭＳ 明朝"/>
          <w:noProof/>
          <w:spacing w:val="8"/>
        </w:rPr>
      </w:pPr>
    </w:p>
    <w:p w14:paraId="4744FD4D" w14:textId="77777777" w:rsidR="00A07E3E" w:rsidRDefault="00A07E3E">
      <w:pPr>
        <w:kinsoku/>
        <w:overflowPunct/>
        <w:autoSpaceDE/>
        <w:autoSpaceDN/>
        <w:adjustRightInd/>
        <w:rPr>
          <w:rFonts w:ascii="ＭＳ 明朝" w:hAnsi="ＭＳ 明朝"/>
          <w:noProof/>
          <w:spacing w:val="8"/>
        </w:rPr>
      </w:pPr>
    </w:p>
    <w:p w14:paraId="37184B78" w14:textId="77777777" w:rsidR="00A07E3E" w:rsidRDefault="00A07E3E">
      <w:pPr>
        <w:kinsoku/>
        <w:overflowPunct/>
        <w:autoSpaceDE/>
        <w:autoSpaceDN/>
        <w:adjustRightInd/>
        <w:rPr>
          <w:rFonts w:ascii="ＭＳ 明朝" w:hAnsi="ＭＳ 明朝"/>
          <w:noProof/>
          <w:spacing w:val="8"/>
        </w:rPr>
      </w:pPr>
    </w:p>
    <w:p w14:paraId="30270F13" w14:textId="77777777" w:rsidR="00A07E3E" w:rsidRDefault="00A07E3E">
      <w:pPr>
        <w:kinsoku/>
        <w:overflowPunct/>
        <w:autoSpaceDE/>
        <w:autoSpaceDN/>
        <w:adjustRightInd/>
        <w:rPr>
          <w:rFonts w:ascii="ＭＳ 明朝" w:hAnsi="ＭＳ 明朝"/>
          <w:noProof/>
          <w:spacing w:val="8"/>
        </w:rPr>
      </w:pPr>
    </w:p>
    <w:p w14:paraId="1796F7C3" w14:textId="77777777" w:rsidR="00A07E3E" w:rsidRDefault="00A07E3E">
      <w:pPr>
        <w:kinsoku/>
        <w:overflowPunct/>
        <w:autoSpaceDE/>
        <w:autoSpaceDN/>
        <w:adjustRightInd/>
        <w:rPr>
          <w:rFonts w:ascii="ＭＳ 明朝" w:hAnsi="ＭＳ 明朝"/>
          <w:noProof/>
          <w:spacing w:val="8"/>
        </w:rPr>
      </w:pPr>
    </w:p>
    <w:p w14:paraId="76F66C4F" w14:textId="77777777" w:rsidR="00A07E3E" w:rsidRDefault="00A07E3E">
      <w:pPr>
        <w:kinsoku/>
        <w:overflowPunct/>
        <w:autoSpaceDE/>
        <w:autoSpaceDN/>
        <w:adjustRightInd/>
        <w:rPr>
          <w:rFonts w:ascii="ＭＳ 明朝" w:hAnsi="ＭＳ 明朝"/>
          <w:noProof/>
          <w:spacing w:val="8"/>
        </w:rPr>
      </w:pPr>
    </w:p>
    <w:p w14:paraId="099DB75C" w14:textId="77777777" w:rsidR="00A07E3E" w:rsidRDefault="00A07E3E">
      <w:pPr>
        <w:kinsoku/>
        <w:overflowPunct/>
        <w:autoSpaceDE/>
        <w:autoSpaceDN/>
        <w:adjustRightInd/>
        <w:rPr>
          <w:rFonts w:ascii="ＭＳ 明朝" w:hAnsi="ＭＳ 明朝"/>
          <w:noProof/>
          <w:spacing w:val="8"/>
        </w:rPr>
      </w:pPr>
    </w:p>
    <w:p w14:paraId="67DE2775" w14:textId="77777777" w:rsidR="00A07E3E" w:rsidRDefault="00A07E3E">
      <w:pPr>
        <w:kinsoku/>
        <w:overflowPunct/>
        <w:autoSpaceDE/>
        <w:autoSpaceDN/>
        <w:adjustRightInd/>
        <w:rPr>
          <w:rFonts w:ascii="ＭＳ 明朝" w:hAnsi="ＭＳ 明朝"/>
          <w:noProof/>
          <w:spacing w:val="8"/>
        </w:rPr>
      </w:pPr>
    </w:p>
    <w:p w14:paraId="7D37FC97" w14:textId="77777777" w:rsidR="00333B1E" w:rsidRDefault="001C3AF9" w:rsidP="00A07E3E">
      <w:pPr>
        <w:kinsoku/>
        <w:overflowPunct/>
        <w:autoSpaceDE/>
        <w:autoSpaceDN/>
        <w:adjustRightInd/>
        <w:ind w:firstLineChars="100" w:firstLine="212"/>
        <w:rPr>
          <w:rFonts w:ascii="ＭＳ 明朝" w:hAnsi="ＭＳ 明朝"/>
          <w:noProof/>
          <w:spacing w:val="8"/>
        </w:rPr>
      </w:pPr>
      <w:r>
        <w:rPr>
          <w:rFonts w:hint="eastAsia"/>
          <w:noProof/>
          <w:spacing w:val="-6"/>
          <w:sz w:val="21"/>
        </w:rPr>
        <w:lastRenderedPageBreak/>
        <w:t>［記入要領］</w:t>
      </w:r>
    </w:p>
    <w:p w14:paraId="0779D0B6" w14:textId="77777777" w:rsidR="00A07E3E" w:rsidRDefault="001C3AF9" w:rsidP="00A07E3E">
      <w:pPr>
        <w:kinsoku/>
        <w:overflowPunct/>
        <w:autoSpaceDE/>
        <w:autoSpaceDN/>
        <w:adjustRightInd/>
        <w:ind w:firstLineChars="200" w:firstLine="424"/>
        <w:rPr>
          <w:noProof/>
          <w:spacing w:val="-6"/>
          <w:sz w:val="21"/>
        </w:rPr>
      </w:pPr>
      <w:r>
        <w:rPr>
          <w:rFonts w:hint="eastAsia"/>
          <w:noProof/>
          <w:spacing w:val="-6"/>
          <w:sz w:val="21"/>
        </w:rPr>
        <w:t>１　放射性同位元素装備診療機器の届出は、病院（診療所）として放射性同位元素装備診療機器</w:t>
      </w:r>
    </w:p>
    <w:p w14:paraId="6499F778" w14:textId="77777777" w:rsidR="00A07E3E" w:rsidRDefault="001C3AF9" w:rsidP="00A07E3E">
      <w:pPr>
        <w:kinsoku/>
        <w:overflowPunct/>
        <w:autoSpaceDE/>
        <w:autoSpaceDN/>
        <w:adjustRightInd/>
        <w:ind w:firstLineChars="300" w:firstLine="636"/>
        <w:rPr>
          <w:noProof/>
          <w:spacing w:val="-6"/>
          <w:sz w:val="21"/>
        </w:rPr>
      </w:pPr>
      <w:r>
        <w:rPr>
          <w:rFonts w:hint="eastAsia"/>
          <w:noProof/>
          <w:spacing w:val="-6"/>
          <w:sz w:val="21"/>
        </w:rPr>
        <w:t>全体を届出するものであり、個々の放射性同位元素装備診療機器の更新等の場合も、全放射性</w:t>
      </w:r>
    </w:p>
    <w:p w14:paraId="67E239DE" w14:textId="06C539B3" w:rsidR="00333B1E" w:rsidRDefault="001C3AF9" w:rsidP="00A07E3E">
      <w:pPr>
        <w:kinsoku/>
        <w:overflowPunct/>
        <w:autoSpaceDE/>
        <w:autoSpaceDN/>
        <w:adjustRightInd/>
        <w:ind w:firstLineChars="300" w:firstLine="636"/>
        <w:rPr>
          <w:rFonts w:ascii="ＭＳ 明朝" w:hAnsi="ＭＳ 明朝"/>
          <w:noProof/>
          <w:spacing w:val="8"/>
        </w:rPr>
      </w:pPr>
      <w:r>
        <w:rPr>
          <w:rFonts w:hint="eastAsia"/>
          <w:noProof/>
          <w:spacing w:val="-6"/>
          <w:sz w:val="21"/>
        </w:rPr>
        <w:t>同位元素装備診療機器を記載</w:t>
      </w:r>
      <w:r w:rsidR="00A07E3E">
        <w:rPr>
          <w:rFonts w:hint="eastAsia"/>
          <w:noProof/>
          <w:spacing w:val="-6"/>
          <w:sz w:val="21"/>
        </w:rPr>
        <w:t>すること。</w:t>
      </w:r>
    </w:p>
    <w:p w14:paraId="7D0F82C2" w14:textId="77777777" w:rsidR="00A07E3E" w:rsidRDefault="001C3AF9" w:rsidP="00A07E3E">
      <w:pPr>
        <w:kinsoku/>
        <w:overflowPunct/>
        <w:autoSpaceDE/>
        <w:autoSpaceDN/>
        <w:adjustRightInd/>
        <w:ind w:firstLineChars="200" w:firstLine="424"/>
        <w:rPr>
          <w:noProof/>
          <w:spacing w:val="-6"/>
          <w:sz w:val="21"/>
        </w:rPr>
      </w:pPr>
      <w:r>
        <w:rPr>
          <w:rFonts w:hint="eastAsia"/>
          <w:noProof/>
          <w:spacing w:val="-6"/>
          <w:sz w:val="21"/>
        </w:rPr>
        <w:t>２　整理番号は、病院</w:t>
      </w:r>
      <w:r>
        <w:rPr>
          <w:rFonts w:ascii="ＭＳ 明朝" w:hAnsi="ＭＳ 明朝"/>
          <w:noProof/>
          <w:spacing w:val="-6"/>
          <w:sz w:val="21"/>
        </w:rPr>
        <w:t>(</w:t>
      </w:r>
      <w:r>
        <w:rPr>
          <w:rFonts w:hint="eastAsia"/>
          <w:noProof/>
          <w:spacing w:val="-6"/>
          <w:sz w:val="21"/>
        </w:rPr>
        <w:t>診療所</w:t>
      </w:r>
      <w:r>
        <w:rPr>
          <w:rFonts w:ascii="ＭＳ 明朝" w:hAnsi="ＭＳ 明朝"/>
          <w:noProof/>
          <w:spacing w:val="-6"/>
          <w:sz w:val="21"/>
        </w:rPr>
        <w:t>)</w:t>
      </w:r>
      <w:r>
        <w:rPr>
          <w:rFonts w:hint="eastAsia"/>
          <w:noProof/>
          <w:spacing w:val="-6"/>
          <w:sz w:val="21"/>
        </w:rPr>
        <w:t>における放射性同位元素装備診療機器の台数が分かるよう「１」</w:t>
      </w:r>
    </w:p>
    <w:p w14:paraId="6CD2F427" w14:textId="159D9D33" w:rsidR="00333B1E" w:rsidRDefault="001C3AF9" w:rsidP="00A07E3E">
      <w:pPr>
        <w:kinsoku/>
        <w:overflowPunct/>
        <w:autoSpaceDE/>
        <w:autoSpaceDN/>
        <w:adjustRightInd/>
        <w:ind w:firstLineChars="300" w:firstLine="636"/>
        <w:rPr>
          <w:rFonts w:ascii="ＭＳ 明朝" w:hAnsi="ＭＳ 明朝"/>
          <w:noProof/>
          <w:spacing w:val="8"/>
        </w:rPr>
      </w:pPr>
      <w:r>
        <w:rPr>
          <w:rFonts w:hint="eastAsia"/>
          <w:noProof/>
          <w:spacing w:val="-6"/>
          <w:sz w:val="21"/>
        </w:rPr>
        <w:t>から連番と</w:t>
      </w:r>
      <w:r w:rsidR="00A07E3E">
        <w:rPr>
          <w:rFonts w:hint="eastAsia"/>
          <w:noProof/>
          <w:spacing w:val="-6"/>
          <w:sz w:val="21"/>
        </w:rPr>
        <w:t>すること。</w:t>
      </w:r>
    </w:p>
    <w:p w14:paraId="7157DBF1" w14:textId="77777777" w:rsidR="00A07E3E" w:rsidRDefault="001C3AF9" w:rsidP="00A07E3E">
      <w:pPr>
        <w:kinsoku/>
        <w:overflowPunct/>
        <w:autoSpaceDE/>
        <w:autoSpaceDN/>
        <w:adjustRightInd/>
        <w:ind w:firstLineChars="200" w:firstLine="424"/>
        <w:rPr>
          <w:noProof/>
          <w:spacing w:val="-6"/>
          <w:sz w:val="21"/>
        </w:rPr>
      </w:pPr>
      <w:r>
        <w:rPr>
          <w:rFonts w:hint="eastAsia"/>
          <w:noProof/>
          <w:spacing w:val="-6"/>
          <w:sz w:val="21"/>
        </w:rPr>
        <w:t>３　区分は、新設、廃止、更新等放射性同位元素装備診療機器の届出の理由を記入ください。な</w:t>
      </w:r>
    </w:p>
    <w:p w14:paraId="73ED7BB1" w14:textId="36863B1F" w:rsidR="00333B1E" w:rsidRPr="00A07E3E" w:rsidRDefault="001C3AF9" w:rsidP="00A07E3E">
      <w:pPr>
        <w:kinsoku/>
        <w:overflowPunct/>
        <w:autoSpaceDE/>
        <w:autoSpaceDN/>
        <w:adjustRightInd/>
        <w:ind w:firstLineChars="300" w:firstLine="636"/>
        <w:rPr>
          <w:noProof/>
          <w:spacing w:val="-6"/>
          <w:sz w:val="21"/>
        </w:rPr>
      </w:pPr>
      <w:r>
        <w:rPr>
          <w:rFonts w:hint="eastAsia"/>
          <w:noProof/>
          <w:spacing w:val="-6"/>
          <w:sz w:val="21"/>
        </w:rPr>
        <w:t>お</w:t>
      </w:r>
      <w:r w:rsidR="00A07E3E">
        <w:rPr>
          <w:rFonts w:hint="eastAsia"/>
          <w:noProof/>
          <w:spacing w:val="-6"/>
          <w:sz w:val="21"/>
        </w:rPr>
        <w:t>、</w:t>
      </w:r>
      <w:r>
        <w:rPr>
          <w:rFonts w:hint="eastAsia"/>
          <w:noProof/>
          <w:spacing w:val="-6"/>
          <w:sz w:val="21"/>
        </w:rPr>
        <w:t>更新については、例えば、「整理番号１の更新」等更新前の機器が分かるよう</w:t>
      </w:r>
      <w:r w:rsidR="00A07E3E">
        <w:rPr>
          <w:rFonts w:hint="eastAsia"/>
          <w:noProof/>
          <w:spacing w:val="-6"/>
          <w:sz w:val="21"/>
        </w:rPr>
        <w:t>にすること。</w:t>
      </w:r>
    </w:p>
    <w:p w14:paraId="6FB564D2" w14:textId="23AE5B38" w:rsidR="00A07E3E" w:rsidRDefault="001C3AF9" w:rsidP="00A07E3E">
      <w:pPr>
        <w:kinsoku/>
        <w:overflowPunct/>
        <w:autoSpaceDE/>
        <w:autoSpaceDN/>
        <w:adjustRightInd/>
        <w:ind w:firstLineChars="200" w:firstLine="424"/>
        <w:rPr>
          <w:noProof/>
          <w:spacing w:val="-6"/>
          <w:sz w:val="21"/>
        </w:rPr>
      </w:pPr>
      <w:r>
        <w:rPr>
          <w:rFonts w:hint="eastAsia"/>
          <w:noProof/>
          <w:spacing w:val="-6"/>
          <w:sz w:val="21"/>
        </w:rPr>
        <w:t>４　放射性同位元素の種類は、医療法施行規則別第</w:t>
      </w:r>
      <w:r w:rsidR="00A07E3E">
        <w:rPr>
          <w:rFonts w:hint="eastAsia"/>
          <w:noProof/>
          <w:spacing w:val="-6"/>
          <w:sz w:val="21"/>
        </w:rPr>
        <w:t>二</w:t>
      </w:r>
      <w:r>
        <w:rPr>
          <w:rFonts w:hint="eastAsia"/>
          <w:noProof/>
          <w:spacing w:val="-6"/>
          <w:sz w:val="21"/>
        </w:rPr>
        <w:t>の放射性同位元素の種類により記入</w:t>
      </w:r>
      <w:r w:rsidR="00A07E3E">
        <w:rPr>
          <w:rFonts w:hint="eastAsia"/>
          <w:noProof/>
          <w:spacing w:val="-6"/>
          <w:sz w:val="21"/>
        </w:rPr>
        <w:t>するこ</w:t>
      </w:r>
    </w:p>
    <w:p w14:paraId="78AF3B7F" w14:textId="30DB7F74" w:rsidR="00333B1E" w:rsidRDefault="00A07E3E" w:rsidP="00A07E3E">
      <w:pPr>
        <w:kinsoku/>
        <w:overflowPunct/>
        <w:autoSpaceDE/>
        <w:autoSpaceDN/>
        <w:adjustRightInd/>
        <w:ind w:firstLineChars="300" w:firstLine="636"/>
        <w:rPr>
          <w:rFonts w:ascii="ＭＳ 明朝" w:hAnsi="ＭＳ 明朝"/>
          <w:noProof/>
          <w:spacing w:val="8"/>
        </w:rPr>
      </w:pPr>
      <w:r>
        <w:rPr>
          <w:rFonts w:hint="eastAsia"/>
          <w:noProof/>
          <w:spacing w:val="-6"/>
          <w:sz w:val="21"/>
        </w:rPr>
        <w:t>と。</w:t>
      </w:r>
    </w:p>
    <w:p w14:paraId="758A5D43" w14:textId="713E49DB" w:rsidR="00333B1E" w:rsidRDefault="001C3AF9" w:rsidP="00A07E3E">
      <w:pPr>
        <w:kinsoku/>
        <w:overflowPunct/>
        <w:autoSpaceDE/>
        <w:autoSpaceDN/>
        <w:adjustRightInd/>
        <w:ind w:firstLineChars="200" w:firstLine="424"/>
        <w:rPr>
          <w:rFonts w:ascii="ＭＳ 明朝" w:hAnsi="ＭＳ 明朝"/>
          <w:noProof/>
          <w:spacing w:val="8"/>
        </w:rPr>
      </w:pPr>
      <w:r>
        <w:rPr>
          <w:rFonts w:hint="eastAsia"/>
          <w:noProof/>
          <w:spacing w:val="-6"/>
          <w:sz w:val="21"/>
        </w:rPr>
        <w:t>５　数量はベクレル単位をもって表した放射性同位元素の数量を記入</w:t>
      </w:r>
      <w:r w:rsidR="00A07E3E">
        <w:rPr>
          <w:rFonts w:hint="eastAsia"/>
          <w:noProof/>
          <w:spacing w:val="-6"/>
          <w:sz w:val="21"/>
        </w:rPr>
        <w:t>すること。</w:t>
      </w:r>
    </w:p>
    <w:p w14:paraId="5828C35B" w14:textId="434EFB68" w:rsidR="00333B1E" w:rsidRDefault="001C3AF9" w:rsidP="00A07E3E">
      <w:pPr>
        <w:kinsoku/>
        <w:overflowPunct/>
        <w:autoSpaceDE/>
        <w:autoSpaceDN/>
        <w:adjustRightInd/>
        <w:ind w:firstLineChars="200" w:firstLine="424"/>
        <w:rPr>
          <w:rFonts w:ascii="ＭＳ 明朝" w:hAnsi="ＭＳ 明朝"/>
          <w:noProof/>
          <w:spacing w:val="8"/>
        </w:rPr>
      </w:pPr>
      <w:r>
        <w:rPr>
          <w:rFonts w:hint="eastAsia"/>
          <w:noProof/>
          <w:spacing w:val="-6"/>
          <w:sz w:val="21"/>
        </w:rPr>
        <w:t>６　使用室を設置していない場合は、使用する室の名称とその室の構造設備により記入</w:t>
      </w:r>
      <w:r w:rsidR="00A07E3E">
        <w:rPr>
          <w:rFonts w:hint="eastAsia"/>
          <w:noProof/>
          <w:spacing w:val="-6"/>
          <w:sz w:val="21"/>
        </w:rPr>
        <w:t>すること。</w:t>
      </w:r>
    </w:p>
    <w:p w14:paraId="7DDE4E8C" w14:textId="77777777" w:rsidR="00A07E3E" w:rsidRDefault="001C3AF9" w:rsidP="00A07E3E">
      <w:pPr>
        <w:kinsoku/>
        <w:overflowPunct/>
        <w:autoSpaceDE/>
        <w:autoSpaceDN/>
        <w:adjustRightInd/>
        <w:ind w:firstLineChars="200" w:firstLine="424"/>
        <w:rPr>
          <w:noProof/>
          <w:spacing w:val="-6"/>
          <w:sz w:val="21"/>
        </w:rPr>
      </w:pPr>
      <w:r>
        <w:rPr>
          <w:rFonts w:hint="eastAsia"/>
          <w:noProof/>
          <w:spacing w:val="-6"/>
          <w:sz w:val="21"/>
        </w:rPr>
        <w:t>７　使用室の構造は、耐火構造、不燃材料使用、その他の別を記入し、その他の場合は具体的内</w:t>
      </w:r>
    </w:p>
    <w:p w14:paraId="2EDB692E" w14:textId="06613470" w:rsidR="00333B1E" w:rsidRDefault="001C3AF9" w:rsidP="00A07E3E">
      <w:pPr>
        <w:kinsoku/>
        <w:overflowPunct/>
        <w:autoSpaceDE/>
        <w:autoSpaceDN/>
        <w:adjustRightInd/>
        <w:ind w:firstLineChars="300" w:firstLine="636"/>
        <w:rPr>
          <w:rFonts w:ascii="ＭＳ 明朝" w:hAnsi="ＭＳ 明朝"/>
          <w:noProof/>
          <w:spacing w:val="8"/>
        </w:rPr>
      </w:pPr>
      <w:r>
        <w:rPr>
          <w:rFonts w:hint="eastAsia"/>
          <w:noProof/>
          <w:spacing w:val="-6"/>
          <w:sz w:val="21"/>
        </w:rPr>
        <w:t>容を記入</w:t>
      </w:r>
      <w:r w:rsidR="00A07E3E">
        <w:rPr>
          <w:rFonts w:hint="eastAsia"/>
          <w:noProof/>
          <w:spacing w:val="-6"/>
          <w:sz w:val="21"/>
        </w:rPr>
        <w:t>すること。</w:t>
      </w:r>
    </w:p>
    <w:p w14:paraId="325ECB80" w14:textId="1B7064C5" w:rsidR="00333B1E" w:rsidRDefault="001C3AF9" w:rsidP="00A07E3E">
      <w:pPr>
        <w:kinsoku/>
        <w:overflowPunct/>
        <w:autoSpaceDE/>
        <w:autoSpaceDN/>
        <w:adjustRightInd/>
        <w:ind w:firstLineChars="200" w:firstLine="424"/>
        <w:rPr>
          <w:rFonts w:ascii="ＭＳ 明朝" w:hAnsi="ＭＳ 明朝"/>
          <w:noProof/>
          <w:spacing w:val="8"/>
        </w:rPr>
      </w:pPr>
      <w:r>
        <w:rPr>
          <w:rFonts w:hint="eastAsia"/>
          <w:noProof/>
          <w:spacing w:val="-6"/>
          <w:sz w:val="21"/>
        </w:rPr>
        <w:t>８　材質等の天井、床、壁は、使用室の構造と全部又は一部が相違する場合のみ記入</w:t>
      </w:r>
      <w:r w:rsidR="00A07E3E">
        <w:rPr>
          <w:rFonts w:hint="eastAsia"/>
          <w:noProof/>
          <w:spacing w:val="-6"/>
          <w:sz w:val="21"/>
        </w:rPr>
        <w:t>すること。</w:t>
      </w:r>
    </w:p>
    <w:p w14:paraId="60CB9EEE" w14:textId="77777777" w:rsidR="00A07E3E" w:rsidRDefault="001C3AF9" w:rsidP="00A07E3E">
      <w:pPr>
        <w:kinsoku/>
        <w:overflowPunct/>
        <w:autoSpaceDE/>
        <w:autoSpaceDN/>
        <w:adjustRightInd/>
        <w:ind w:firstLineChars="200" w:firstLine="424"/>
        <w:rPr>
          <w:noProof/>
          <w:spacing w:val="-6"/>
          <w:sz w:val="21"/>
        </w:rPr>
      </w:pPr>
      <w:r>
        <w:rPr>
          <w:rFonts w:hint="eastAsia"/>
          <w:noProof/>
          <w:spacing w:val="-6"/>
          <w:sz w:val="21"/>
        </w:rPr>
        <w:t>９　外部に通ずる部分の閉鎖設備・器具、使用室である旨の標識、間仕切り等の予防措置は、そ</w:t>
      </w:r>
    </w:p>
    <w:p w14:paraId="1D5D0545" w14:textId="149FDDB8" w:rsidR="00A07E3E" w:rsidRDefault="001C3AF9" w:rsidP="00A07E3E">
      <w:pPr>
        <w:kinsoku/>
        <w:overflowPunct/>
        <w:autoSpaceDE/>
        <w:autoSpaceDN/>
        <w:adjustRightInd/>
        <w:ind w:firstLineChars="300" w:firstLine="636"/>
        <w:rPr>
          <w:rFonts w:ascii="ＭＳ 明朝" w:hAnsi="ＭＳ 明朝"/>
          <w:noProof/>
          <w:spacing w:val="8"/>
        </w:rPr>
      </w:pPr>
      <w:r>
        <w:rPr>
          <w:rFonts w:hint="eastAsia"/>
          <w:noProof/>
          <w:spacing w:val="-6"/>
          <w:sz w:val="21"/>
        </w:rPr>
        <w:t>れぞれの有無を記入</w:t>
      </w:r>
      <w:r w:rsidR="00A07E3E">
        <w:rPr>
          <w:rFonts w:hint="eastAsia"/>
          <w:noProof/>
          <w:spacing w:val="-6"/>
          <w:sz w:val="21"/>
        </w:rPr>
        <w:t>すること。</w:t>
      </w:r>
    </w:p>
    <w:p w14:paraId="3F83BAAC" w14:textId="77777777" w:rsidR="00A07E3E" w:rsidRDefault="00A07E3E" w:rsidP="00A07E3E">
      <w:pPr>
        <w:pStyle w:val="a3"/>
        <w:adjustRightInd/>
        <w:rPr>
          <w:rFonts w:ascii="ＭＳ 明朝" w:hAnsi="ＭＳ 明朝"/>
          <w:noProof/>
          <w:spacing w:val="8"/>
        </w:rPr>
      </w:pPr>
    </w:p>
    <w:p w14:paraId="6F3B9F2C" w14:textId="78ED37D4" w:rsidR="00333B1E" w:rsidRPr="00A07E3E" w:rsidRDefault="001C3AF9" w:rsidP="00A07E3E">
      <w:pPr>
        <w:pStyle w:val="a3"/>
        <w:adjustRightInd/>
        <w:ind w:firstLineChars="100" w:firstLine="224"/>
        <w:rPr>
          <w:rFonts w:ascii="ＭＳ 明朝" w:hAnsi="ＭＳ 明朝"/>
          <w:noProof/>
          <w:spacing w:val="8"/>
          <w:sz w:val="21"/>
          <w:szCs w:val="21"/>
        </w:rPr>
      </w:pPr>
      <w:r w:rsidRPr="00A07E3E">
        <w:rPr>
          <w:rFonts w:hint="eastAsia"/>
          <w:noProof/>
          <w:sz w:val="21"/>
          <w:szCs w:val="21"/>
        </w:rPr>
        <w:t>［添付書類］</w:t>
      </w:r>
    </w:p>
    <w:p w14:paraId="5D565A70" w14:textId="3C39B77C" w:rsidR="00333B1E" w:rsidRPr="00A07E3E" w:rsidRDefault="001C3AF9">
      <w:pPr>
        <w:kinsoku/>
        <w:overflowPunct/>
        <w:autoSpaceDE/>
        <w:autoSpaceDN/>
        <w:adjustRightInd/>
        <w:rPr>
          <w:rFonts w:ascii="ＭＳ 明朝" w:hAnsi="ＭＳ 明朝"/>
          <w:noProof/>
          <w:spacing w:val="8"/>
          <w:sz w:val="21"/>
          <w:szCs w:val="21"/>
        </w:rPr>
      </w:pPr>
      <w:r w:rsidRPr="00A07E3E">
        <w:rPr>
          <w:rFonts w:hint="eastAsia"/>
          <w:noProof/>
          <w:sz w:val="21"/>
          <w:szCs w:val="21"/>
        </w:rPr>
        <w:t xml:space="preserve">　</w:t>
      </w:r>
      <w:r w:rsidR="00A07E3E" w:rsidRPr="00A07E3E">
        <w:rPr>
          <w:rFonts w:hint="eastAsia"/>
          <w:noProof/>
          <w:sz w:val="21"/>
          <w:szCs w:val="21"/>
        </w:rPr>
        <w:t xml:space="preserve">　</w:t>
      </w:r>
      <w:r w:rsidRPr="00A07E3E">
        <w:rPr>
          <w:rFonts w:hint="eastAsia"/>
          <w:noProof/>
          <w:sz w:val="21"/>
          <w:szCs w:val="21"/>
        </w:rPr>
        <w:t>１　放射性同位元素装備診療機器使用室（又は、使用する室）の平面図及び側面図</w:t>
      </w:r>
    </w:p>
    <w:p w14:paraId="334A2595" w14:textId="0D40DD60" w:rsidR="00335303" w:rsidRPr="00A07E3E" w:rsidRDefault="001C3AF9">
      <w:pPr>
        <w:kinsoku/>
        <w:overflowPunct/>
        <w:autoSpaceDE/>
        <w:autoSpaceDN/>
        <w:adjustRightInd/>
        <w:rPr>
          <w:noProof/>
          <w:sz w:val="21"/>
          <w:szCs w:val="21"/>
        </w:rPr>
      </w:pPr>
      <w:r w:rsidRPr="00A07E3E">
        <w:rPr>
          <w:rFonts w:hint="eastAsia"/>
          <w:noProof/>
          <w:sz w:val="21"/>
          <w:szCs w:val="21"/>
        </w:rPr>
        <w:t xml:space="preserve">　</w:t>
      </w:r>
      <w:r w:rsidR="00A07E3E">
        <w:rPr>
          <w:rFonts w:hint="eastAsia"/>
          <w:noProof/>
          <w:sz w:val="21"/>
          <w:szCs w:val="21"/>
        </w:rPr>
        <w:t xml:space="preserve">　</w:t>
      </w:r>
      <w:r w:rsidRPr="00A07E3E">
        <w:rPr>
          <w:rFonts w:hint="eastAsia"/>
          <w:noProof/>
          <w:sz w:val="21"/>
          <w:szCs w:val="21"/>
        </w:rPr>
        <w:t xml:space="preserve">２　機器、施設の防護に関する検査・測定結果（責任者の所属、職氏名を記したもので施　　</w:t>
      </w:r>
      <w:r w:rsidR="00A07E3E">
        <w:rPr>
          <w:rFonts w:hint="eastAsia"/>
          <w:noProof/>
          <w:sz w:val="21"/>
          <w:szCs w:val="21"/>
        </w:rPr>
        <w:t xml:space="preserve">　</w:t>
      </w:r>
      <w:r w:rsidRPr="00A07E3E">
        <w:rPr>
          <w:rFonts w:hint="eastAsia"/>
          <w:noProof/>
          <w:sz w:val="21"/>
          <w:szCs w:val="21"/>
        </w:rPr>
        <w:t xml:space="preserve">工業者・測定業者のものでも可。）及び測定器の校正証明書の写し。理論計算により規　　</w:t>
      </w:r>
      <w:r w:rsidR="00A07E3E">
        <w:rPr>
          <w:rFonts w:hint="eastAsia"/>
          <w:noProof/>
          <w:sz w:val="21"/>
          <w:szCs w:val="21"/>
        </w:rPr>
        <w:t xml:space="preserve">　</w:t>
      </w:r>
      <w:r w:rsidRPr="00A07E3E">
        <w:rPr>
          <w:rFonts w:hint="eastAsia"/>
          <w:noProof/>
          <w:sz w:val="21"/>
          <w:szCs w:val="21"/>
        </w:rPr>
        <w:t>制値を算出した場合は　その計算書</w:t>
      </w:r>
    </w:p>
    <w:p w14:paraId="0A075287" w14:textId="0C7970BD" w:rsidR="00333B1E" w:rsidRPr="00A07E3E" w:rsidRDefault="001C3AF9">
      <w:pPr>
        <w:kinsoku/>
        <w:overflowPunct/>
        <w:autoSpaceDE/>
        <w:autoSpaceDN/>
        <w:adjustRightInd/>
        <w:rPr>
          <w:rFonts w:ascii="ＭＳ 明朝" w:hAnsi="ＭＳ 明朝"/>
          <w:noProof/>
          <w:spacing w:val="8"/>
          <w:sz w:val="21"/>
          <w:szCs w:val="21"/>
        </w:rPr>
      </w:pPr>
      <w:r w:rsidRPr="00A07E3E">
        <w:rPr>
          <w:rFonts w:hint="eastAsia"/>
          <w:noProof/>
          <w:sz w:val="21"/>
          <w:szCs w:val="21"/>
        </w:rPr>
        <w:t xml:space="preserve">　</w:t>
      </w:r>
      <w:r w:rsidR="00A07E3E">
        <w:rPr>
          <w:rFonts w:hint="eastAsia"/>
          <w:noProof/>
          <w:sz w:val="21"/>
          <w:szCs w:val="21"/>
        </w:rPr>
        <w:t xml:space="preserve">　</w:t>
      </w:r>
      <w:r w:rsidRPr="00A07E3E">
        <w:rPr>
          <w:rFonts w:hint="eastAsia"/>
          <w:noProof/>
          <w:sz w:val="21"/>
          <w:szCs w:val="21"/>
        </w:rPr>
        <w:t>３　管理区域を明示した放射線診療関係施設の平面図（管理区域を設定した場合）</w:t>
      </w:r>
    </w:p>
    <w:p w14:paraId="55F5CB66" w14:textId="29E6B35D" w:rsidR="00CF627E" w:rsidRDefault="001C3AF9">
      <w:pPr>
        <w:kinsoku/>
        <w:overflowPunct/>
        <w:autoSpaceDE/>
        <w:autoSpaceDN/>
        <w:adjustRightInd/>
        <w:rPr>
          <w:rFonts w:ascii="ＭＳ 明朝" w:hAnsi="ＭＳ 明朝"/>
          <w:noProof/>
          <w:spacing w:val="8"/>
        </w:rPr>
      </w:pPr>
      <w:r w:rsidRPr="00A07E3E">
        <w:rPr>
          <w:rFonts w:hint="eastAsia"/>
          <w:noProof/>
          <w:sz w:val="21"/>
          <w:szCs w:val="21"/>
        </w:rPr>
        <w:t xml:space="preserve">　</w:t>
      </w:r>
      <w:r w:rsidR="00A07E3E">
        <w:rPr>
          <w:rFonts w:hint="eastAsia"/>
          <w:noProof/>
          <w:sz w:val="21"/>
          <w:szCs w:val="21"/>
        </w:rPr>
        <w:t xml:space="preserve">　</w:t>
      </w:r>
      <w:r w:rsidRPr="00A07E3E">
        <w:rPr>
          <w:rFonts w:hint="eastAsia"/>
          <w:noProof/>
          <w:sz w:val="21"/>
          <w:szCs w:val="21"/>
        </w:rPr>
        <w:t>４　放射線診療関係施設の周囲の状況の分かる平面図の概念図</w:t>
      </w:r>
    </w:p>
    <w:sectPr w:rsidR="00CF627E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1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A888B" w14:textId="77777777" w:rsidR="00437055" w:rsidRDefault="00437055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51900F38" w14:textId="77777777" w:rsidR="00437055" w:rsidRDefault="00437055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FE6F3" w14:textId="77777777" w:rsidR="00437055" w:rsidRDefault="00437055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31EC1E3" w14:textId="77777777" w:rsidR="00437055" w:rsidRDefault="00437055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17"/>
  <w:displayHorizontalDrawingGridEvery w:val="0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42E3"/>
    <w:rsid w:val="00041A89"/>
    <w:rsid w:val="000A4092"/>
    <w:rsid w:val="001C3AF9"/>
    <w:rsid w:val="00333B1E"/>
    <w:rsid w:val="00335303"/>
    <w:rsid w:val="00437055"/>
    <w:rsid w:val="004C6EE1"/>
    <w:rsid w:val="00524E60"/>
    <w:rsid w:val="00580F3F"/>
    <w:rsid w:val="005B1862"/>
    <w:rsid w:val="00661FAB"/>
    <w:rsid w:val="006D7824"/>
    <w:rsid w:val="00713FA9"/>
    <w:rsid w:val="007A42E3"/>
    <w:rsid w:val="007B196F"/>
    <w:rsid w:val="0092477A"/>
    <w:rsid w:val="009E3865"/>
    <w:rsid w:val="00A018B3"/>
    <w:rsid w:val="00A07E3E"/>
    <w:rsid w:val="00A11EC7"/>
    <w:rsid w:val="00A75E6A"/>
    <w:rsid w:val="00B15DD7"/>
    <w:rsid w:val="00B36825"/>
    <w:rsid w:val="00BF6F24"/>
    <w:rsid w:val="00C15AE8"/>
    <w:rsid w:val="00C1688E"/>
    <w:rsid w:val="00CF627E"/>
    <w:rsid w:val="00DE0C2D"/>
    <w:rsid w:val="00F211F7"/>
    <w:rsid w:val="00FC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292D0"/>
  <w14:defaultImageDpi w14:val="0"/>
  <w15:docId w15:val="{A09F9456-05A5-4149-B6EC-8BCD581B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styleId="a4">
    <w:name w:val="footnote reference"/>
    <w:uiPriority w:val="99"/>
    <w:semiHidden/>
    <w:rPr>
      <w:vertAlign w:val="superscript"/>
    </w:rPr>
  </w:style>
  <w:style w:type="character" w:styleId="a5">
    <w:name w:val="endnote reference"/>
    <w:uiPriority w:val="99"/>
    <w:semiHidden/>
    <w:rPr>
      <w:vertAlign w:val="superscript"/>
    </w:rPr>
  </w:style>
  <w:style w:type="paragraph" w:styleId="a6">
    <w:name w:val="header"/>
    <w:basedOn w:val="a"/>
    <w:link w:val="a7"/>
    <w:uiPriority w:val="99"/>
    <w:rsid w:val="00A75E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75E6A"/>
    <w:rPr>
      <w:color w:val="000000"/>
      <w:sz w:val="22"/>
    </w:rPr>
  </w:style>
  <w:style w:type="paragraph" w:styleId="a8">
    <w:name w:val="footer"/>
    <w:basedOn w:val="a"/>
    <w:link w:val="a9"/>
    <w:uiPriority w:val="99"/>
    <w:rsid w:val="00A75E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75E6A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12</cp:revision>
  <cp:lastPrinted>2012-09-27T12:17:00Z</cp:lastPrinted>
  <dcterms:created xsi:type="dcterms:W3CDTF">2025-03-31T03:41:00Z</dcterms:created>
  <dcterms:modified xsi:type="dcterms:W3CDTF">2026-04-08T09:00:00Z</dcterms:modified>
</cp:coreProperties>
</file>