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1EE8" w14:textId="56E01846" w:rsidR="00934154" w:rsidRDefault="00EC3ED0">
      <w:pPr>
        <w:pStyle w:val="a3"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934154">
        <w:rPr>
          <w:rFonts w:hint="eastAsia"/>
          <w:noProof/>
        </w:rPr>
        <w:t>様式第</w:t>
      </w:r>
      <w:r w:rsidR="00231CE5" w:rsidRPr="00231CE5">
        <w:rPr>
          <w:rFonts w:ascii="ＭＳ 明朝" w:hAnsi="ＭＳ 明朝" w:hint="eastAsia"/>
          <w:noProof/>
        </w:rPr>
        <w:t>28</w:t>
      </w:r>
      <w:r w:rsidR="00934154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  <w:r w:rsidR="00934154">
        <w:rPr>
          <w:rFonts w:hint="eastAsia"/>
          <w:noProof/>
        </w:rPr>
        <w:t>別紙４（診療用放射線照射器具の届出）</w:t>
      </w:r>
    </w:p>
    <w:p w14:paraId="22989222" w14:textId="1FC7DD43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-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322"/>
        <w:gridCol w:w="428"/>
        <w:gridCol w:w="428"/>
        <w:gridCol w:w="322"/>
        <w:gridCol w:w="107"/>
        <w:gridCol w:w="214"/>
        <w:gridCol w:w="964"/>
        <w:gridCol w:w="856"/>
        <w:gridCol w:w="643"/>
        <w:gridCol w:w="321"/>
        <w:gridCol w:w="750"/>
        <w:gridCol w:w="642"/>
        <w:gridCol w:w="643"/>
        <w:gridCol w:w="964"/>
        <w:gridCol w:w="321"/>
        <w:gridCol w:w="1285"/>
      </w:tblGrid>
      <w:tr w:rsidR="00934154" w14:paraId="78B8B97F" w14:textId="77777777">
        <w:tc>
          <w:tcPr>
            <w:tcW w:w="19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2AF2C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病院（診療所）名称</w:t>
            </w:r>
          </w:p>
        </w:tc>
        <w:tc>
          <w:tcPr>
            <w:tcW w:w="20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5C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9E1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整理番号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F70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１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E95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２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5A3BE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３</w:t>
            </w:r>
          </w:p>
        </w:tc>
      </w:tr>
      <w:tr w:rsidR="00934154" w14:paraId="3B218194" w14:textId="77777777">
        <w:tc>
          <w:tcPr>
            <w:tcW w:w="19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B1404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　　　　所在地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B1F6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EFD2A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区分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7171F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2ED38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7582A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F98F2A0" w14:textId="77777777" w:rsidTr="00231CE5">
        <w:tc>
          <w:tcPr>
            <w:tcW w:w="149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2C91C1B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診療用放射線</w:t>
            </w:r>
          </w:p>
          <w:p w14:paraId="76768B4F" w14:textId="3BD0F12B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照射器具</w:t>
            </w:r>
          </w:p>
        </w:tc>
        <w:tc>
          <w:tcPr>
            <w:tcW w:w="417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43B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放射性同位元素の種類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D00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06D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373FD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3AFE4F2A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A09D98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B64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型　　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5E0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91D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F256F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ADDB425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2FE28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96C7" w14:textId="54555A3D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個　　</w:t>
            </w:r>
            <w:r w:rsidR="00EC3ED0"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数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2C4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884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4ABA6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232A14D9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54C828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82C4" w14:textId="02DD9FE2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１個当たり数量</w:t>
            </w:r>
            <w:r w:rsidR="00580D39">
              <w:rPr>
                <w:rFonts w:ascii="ＭＳ 明朝" w:hAnsi="ＭＳ 明朝" w:hint="eastAsia"/>
                <w:noProof/>
                <w:spacing w:val="-10"/>
                <w:sz w:val="20"/>
              </w:rPr>
              <w:t>（単位：Bq）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8A0C" w14:textId="1C0BD68F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B71E" w14:textId="66977278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21BBB0" w14:textId="6C1E28F4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3BE8EA77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6E8E5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587534" w14:textId="2FA7BAE4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合計数量</w:t>
            </w:r>
            <w:r w:rsidR="00580D39">
              <w:rPr>
                <w:rFonts w:ascii="ＭＳ 明朝" w:hAnsi="ＭＳ 明朝" w:hint="eastAsia"/>
                <w:noProof/>
                <w:spacing w:val="-10"/>
                <w:sz w:val="20"/>
              </w:rPr>
              <w:t>（単位：Bq）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95298C" w14:textId="17F211E2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67E203" w14:textId="3EF8E0E0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565432" w14:textId="0F6FD921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60717100" w14:textId="77777777" w:rsidTr="00231CE5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6EADB8F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使</w:t>
            </w:r>
          </w:p>
          <w:p w14:paraId="4AF5C6E7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51DC7079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用</w:t>
            </w:r>
          </w:p>
          <w:p w14:paraId="10D3A2A8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</w:p>
          <w:p w14:paraId="6D819562" w14:textId="6E10072D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室</w:t>
            </w:r>
          </w:p>
        </w:tc>
        <w:tc>
          <w:tcPr>
            <w:tcW w:w="535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DD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使用室名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016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AE0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9D0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DE2E1C6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08FAF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D4F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壁の外側における実効線量</w:t>
            </w:r>
          </w:p>
          <w:p w14:paraId="4FA4CB5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DC3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B21FD5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2C1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86211F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57557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276AD4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900FCE5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FC465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4B08" w14:textId="0DF0A9AC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出入口（１箇所）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454E" w14:textId="37521EFB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7B2F" w14:textId="647B517B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6C763D" w14:textId="69F1D4C4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2C43C7CC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F2A4E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EE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使用室である旨の標識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109C" w14:textId="7D7C516B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3DB0" w14:textId="254C7D7E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145D15" w14:textId="02771BED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03F05A94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54966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D21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使用室内でのエックス線装置の使用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141E" w14:textId="2E76FBB6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AE58" w14:textId="25A339D5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4C51F1" w14:textId="01EE5A2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3C33C1C7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CF92F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4503B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エックス線装置使用時の防護措置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AC46FD" w14:textId="30053F5E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2C4B00" w14:textId="545CD1A4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4618D7" w14:textId="07E35EEB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7A86B618" w14:textId="77777777" w:rsidTr="00231CE5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7120852" w14:textId="5D11946F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貯蔵施設</w:t>
            </w:r>
          </w:p>
        </w:tc>
        <w:tc>
          <w:tcPr>
            <w:tcW w:w="3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929A4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貯</w:t>
            </w:r>
          </w:p>
          <w:p w14:paraId="0BBF67C6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蔵</w:t>
            </w:r>
          </w:p>
          <w:p w14:paraId="2773B97B" w14:textId="067843FD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室</w:t>
            </w: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693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貯蔵室の構造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（耐火構造）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5267" w14:textId="38BD04C9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0B7" w14:textId="466D5B53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047845" w14:textId="6C5563DB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4B05F7A5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04BE6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9C08C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A5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貯蔵室の開口部（特定防火設備）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EC61" w14:textId="22E4A732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0A79" w14:textId="38EEEC86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099781" w14:textId="40F4B5D5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62ABC62A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FA4F3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E5F8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8B3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人が常時出入りする出入口（１箇所）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E6BA" w14:textId="06F08E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2431" w14:textId="559615CA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47559B" w14:textId="79CEC6D0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2D909063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DE359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9D344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BE9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扉等の外部に通じる部分の鍵等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1CAB" w14:textId="0CAE1100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8AFC" w14:textId="0CCEF529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E6CE99" w14:textId="7A9FD64C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427943F9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FFE06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0E9B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2B6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外側における実効線量</w:t>
            </w:r>
          </w:p>
          <w:p w14:paraId="04E8E5D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4802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  <w:p w14:paraId="2C6860B3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8320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  <w:p w14:paraId="677D4321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54764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  <w:p w14:paraId="5310B193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7E7FE31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316CB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95D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6D9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貯蔵施設である旨の標識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FA52" w14:textId="60ED087C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746" w14:textId="006B660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F29917" w14:textId="3335BA04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0FD81238" w14:textId="77777777" w:rsidTr="00231CE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0F7AF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3C3D4" w14:textId="4ED4F655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貯蔵箱等</w:t>
            </w: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7AB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貯蔵箱等の構造（耐火構造）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FBD2" w14:textId="2F2DEA05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A7B8" w14:textId="0F779A7F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4FFE35" w14:textId="7A6EBFB4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21276E6D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3FB57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0E51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4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ふた等の外部に通じる部分の鍵等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89E7" w14:textId="05BD627B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33B1" w14:textId="4D77AAC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C5DFCB" w14:textId="02DF6093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194F228A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C412DC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42B6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0CE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外側における実効線量</w:t>
            </w:r>
          </w:p>
          <w:p w14:paraId="00A3D01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D795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  <w:p w14:paraId="222229F3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24D0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  <w:p w14:paraId="6780ED01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1132B7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  <w:p w14:paraId="26D3757E" w14:textId="7777777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B55880B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ECD1B7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361B32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BE0C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貯蔵施設である旨の標識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E33177" w14:textId="4E88976E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ED6AEA" w14:textId="6926415C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2B4DD3" w14:textId="7BA65490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227EA8FA" w14:textId="77777777" w:rsidTr="00231CE5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71E0AEA" w14:textId="77777777" w:rsidR="00231CE5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貯</w:t>
            </w:r>
            <w:r w:rsidR="00231CE5"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蔵</w:t>
            </w:r>
          </w:p>
          <w:p w14:paraId="6D2D4D58" w14:textId="77777777" w:rsidR="00231CE5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運</w:t>
            </w:r>
            <w:r w:rsidR="00231CE5"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搬</w:t>
            </w:r>
          </w:p>
          <w:p w14:paraId="0B9CE2A3" w14:textId="46956AC1" w:rsidR="00934154" w:rsidRPr="00231CE5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容</w:t>
            </w: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器</w:t>
            </w: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397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容器の外側における実効線量</w:t>
            </w:r>
          </w:p>
          <w:p w14:paraId="093D6C0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B09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4291A5D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FA4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999185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48911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47F1CE2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28B0849B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254D7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D05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</w:t>
            </w:r>
            <w:r>
              <w:rPr>
                <w:rFonts w:hint="eastAsia"/>
                <w:noProof/>
                <w:spacing w:val="-10"/>
              </w:rPr>
              <w:t>気密な構造（空気汚染の恐れがある場合）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4CEF" w14:textId="370718F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08F" w14:textId="265590ED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C6BF96" w14:textId="3BA59BBB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3752D70E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6DC011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37A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</w:t>
            </w:r>
            <w:r>
              <w:rPr>
                <w:rFonts w:hint="eastAsia"/>
                <w:noProof/>
                <w:spacing w:val="-10"/>
              </w:rPr>
              <w:t>こぼれにくく液体が浸透しにくい（液体の場合）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1EFE" w14:textId="5B542149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A147" w14:textId="458DCAE1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EF2B0A" w14:textId="6BAD0003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7797FF2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11055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7DA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貯蔵（運搬）容器である旨の標識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387" w14:textId="66E670F8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AF8C" w14:textId="3188B9EE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C57149" w14:textId="65519F26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4EE5BF6E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24119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C2F3D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貯蔵する放射性同位元素の種類と数量の表示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125FB8" w14:textId="07535DC8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EE80A" w14:textId="2441877E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48AB71" w14:textId="00F7AB58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38389E48" w14:textId="77777777" w:rsidTr="00231CE5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3DE91C9" w14:textId="77777777" w:rsidR="00231CE5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放</w:t>
            </w:r>
            <w:r w:rsidR="00231CE5"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射</w:t>
            </w:r>
          </w:p>
          <w:p w14:paraId="0E23C308" w14:textId="77777777" w:rsidR="00231CE5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線</w:t>
            </w:r>
            <w:r w:rsidR="00231CE5"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治</w:t>
            </w:r>
          </w:p>
          <w:p w14:paraId="31DB35F4" w14:textId="77777777" w:rsidR="00231CE5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療</w:t>
            </w:r>
            <w:r w:rsidR="00231CE5"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病</w:t>
            </w:r>
          </w:p>
          <w:p w14:paraId="365E9A1B" w14:textId="41B1AB2E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室</w:t>
            </w: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CA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放射線治療病室の名称</w:t>
            </w:r>
          </w:p>
        </w:tc>
        <w:tc>
          <w:tcPr>
            <w:tcW w:w="38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93FF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701FC6D8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1D1408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67BF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壁</w:t>
            </w:r>
          </w:p>
          <w:p w14:paraId="2D1F167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床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等</w:t>
            </w:r>
          </w:p>
          <w:p w14:paraId="1CACA0C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CC5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突起物、くぼみが少ない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6E7F8A" w14:textId="3874F5C8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19063A09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1C341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75EA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EFA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仕上材の目地等のすき間が少ない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E4C27E" w14:textId="7A05D6F1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4C24EFC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ED3214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6F5B2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6BA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表面が平滑で気体、液体が浸透しにくい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29E1A5" w14:textId="4D13C653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D36A22C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5CDD6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B487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8AB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腐食しにくい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676911" w14:textId="0AAC31DA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3E803541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F8222A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773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画壁の外側における実効線量</w:t>
            </w:r>
          </w:p>
          <w:p w14:paraId="4441E15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6E5E0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B1B39A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50664A87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87DA2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C8D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放射線治療病室である旨の標識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2AA77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004C2407" w14:textId="77777777" w:rsidTr="00843464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460AE2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1C8B3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病床数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16AF3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    </w:t>
            </w:r>
            <w:r>
              <w:rPr>
                <w:rFonts w:hint="eastAsia"/>
                <w:noProof/>
                <w:spacing w:val="-10"/>
              </w:rPr>
              <w:t>床</w:t>
            </w:r>
          </w:p>
        </w:tc>
      </w:tr>
      <w:tr w:rsidR="00843464" w14:paraId="18C4268D" w14:textId="77777777" w:rsidTr="00231CE5">
        <w:trPr>
          <w:trHeight w:val="66"/>
        </w:trPr>
        <w:tc>
          <w:tcPr>
            <w:tcW w:w="643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3F5E9B2" w14:textId="77777777" w:rsidR="00231CE5" w:rsidRDefault="0084346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2"/>
                <w:kern w:val="2"/>
                <w:sz w:val="20"/>
              </w:rPr>
            </w:pPr>
            <w:r w:rsidRPr="00231CE5">
              <w:rPr>
                <w:rFonts w:ascii="ＭＳ 明朝" w:hAnsi="ＭＳ 明朝" w:hint="eastAsia"/>
                <w:noProof/>
                <w:spacing w:val="-2"/>
                <w:kern w:val="2"/>
                <w:sz w:val="20"/>
              </w:rPr>
              <w:lastRenderedPageBreak/>
              <w:t>特</w:t>
            </w:r>
            <w:r w:rsidR="00231CE5">
              <w:rPr>
                <w:rFonts w:ascii="ＭＳ 明朝" w:hAnsi="ＭＳ 明朝" w:hint="eastAsia"/>
                <w:noProof/>
                <w:spacing w:val="-2"/>
                <w:kern w:val="2"/>
                <w:sz w:val="20"/>
              </w:rPr>
              <w:t xml:space="preserve"> </w:t>
            </w:r>
            <w:r w:rsidRPr="00231CE5">
              <w:rPr>
                <w:rFonts w:ascii="ＭＳ 明朝" w:hAnsi="ＭＳ 明朝" w:hint="eastAsia"/>
                <w:noProof/>
                <w:spacing w:val="-2"/>
                <w:kern w:val="2"/>
                <w:sz w:val="20"/>
              </w:rPr>
              <w:t>別</w:t>
            </w:r>
          </w:p>
          <w:p w14:paraId="5DE9402B" w14:textId="77777777" w:rsidR="00231CE5" w:rsidRDefault="0084346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 w:hAnsi="ＭＳ 明朝"/>
                <w:noProof/>
                <w:spacing w:val="-2"/>
                <w:kern w:val="2"/>
                <w:sz w:val="20"/>
              </w:rPr>
            </w:pPr>
            <w:r w:rsidRPr="00231CE5">
              <w:rPr>
                <w:rFonts w:ascii="ＭＳ 明朝" w:hAnsi="ＭＳ 明朝" w:hint="eastAsia"/>
                <w:noProof/>
                <w:spacing w:val="-2"/>
                <w:kern w:val="2"/>
                <w:sz w:val="20"/>
              </w:rPr>
              <w:t>措</w:t>
            </w:r>
            <w:r w:rsidR="00231CE5">
              <w:rPr>
                <w:rFonts w:ascii="ＭＳ 明朝" w:hAnsi="ＭＳ 明朝" w:hint="eastAsia"/>
                <w:noProof/>
                <w:spacing w:val="-2"/>
                <w:kern w:val="2"/>
                <w:sz w:val="20"/>
              </w:rPr>
              <w:t xml:space="preserve"> </w:t>
            </w:r>
            <w:r w:rsidRPr="00231CE5">
              <w:rPr>
                <w:rFonts w:ascii="ＭＳ 明朝" w:hAnsi="ＭＳ 明朝" w:hint="eastAsia"/>
                <w:noProof/>
                <w:spacing w:val="-2"/>
                <w:kern w:val="2"/>
                <w:sz w:val="20"/>
              </w:rPr>
              <w:t>置</w:t>
            </w:r>
          </w:p>
          <w:p w14:paraId="040ED49F" w14:textId="584F8803" w:rsidR="00843464" w:rsidRPr="00231CE5" w:rsidRDefault="0084346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10"/>
                <w:sz w:val="20"/>
              </w:rPr>
            </w:pPr>
            <w:r w:rsidRPr="00231CE5">
              <w:rPr>
                <w:rFonts w:ascii="ＭＳ 明朝" w:hAnsi="ＭＳ 明朝" w:hint="eastAsia"/>
                <w:noProof/>
                <w:spacing w:val="-2"/>
                <w:kern w:val="2"/>
                <w:sz w:val="20"/>
              </w:rPr>
              <w:t>病</w:t>
            </w:r>
            <w:r w:rsidR="00231CE5">
              <w:rPr>
                <w:rFonts w:ascii="ＭＳ 明朝" w:hAnsi="ＭＳ 明朝" w:hint="eastAsia"/>
                <w:noProof/>
                <w:spacing w:val="-2"/>
                <w:kern w:val="2"/>
                <w:sz w:val="20"/>
              </w:rPr>
              <w:t xml:space="preserve"> </w:t>
            </w:r>
            <w:r w:rsidRPr="00231CE5">
              <w:rPr>
                <w:rFonts w:ascii="ＭＳ 明朝" w:hAnsi="ＭＳ 明朝" w:hint="eastAsia"/>
                <w:noProof/>
                <w:spacing w:val="-2"/>
                <w:kern w:val="2"/>
                <w:sz w:val="20"/>
              </w:rPr>
              <w:t>室</w:t>
            </w:r>
          </w:p>
        </w:tc>
        <w:tc>
          <w:tcPr>
            <w:tcW w:w="5033" w:type="dxa"/>
            <w:gridSpan w:val="10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FF947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>特別措置病室の名称</w:t>
            </w:r>
          </w:p>
        </w:tc>
        <w:tc>
          <w:tcPr>
            <w:tcW w:w="3855" w:type="dxa"/>
            <w:gridSpan w:val="5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32EF134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</w:rPr>
            </w:pPr>
          </w:p>
        </w:tc>
      </w:tr>
      <w:tr w:rsidR="00843464" w14:paraId="0C97E3EB" w14:textId="77777777" w:rsidTr="00742B72">
        <w:trPr>
          <w:trHeight w:val="66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079DD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A71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>壁、床等の被覆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599D8F86" w14:textId="77777777" w:rsidR="00843464" w:rsidRDefault="0084346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20"/>
              </w:rPr>
              <w:t>適・否</w:t>
            </w:r>
          </w:p>
        </w:tc>
      </w:tr>
      <w:tr w:rsidR="00843464" w14:paraId="434ADB16" w14:textId="77777777" w:rsidTr="00742B72">
        <w:trPr>
          <w:trHeight w:val="66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0F78DA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0BC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出入り口における注意事項の掲示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437D91B0" w14:textId="77777777" w:rsidR="00843464" w:rsidRDefault="0084346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20"/>
              </w:rPr>
              <w:t>適・否</w:t>
            </w:r>
          </w:p>
        </w:tc>
      </w:tr>
      <w:tr w:rsidR="00843464" w14:paraId="0DB18A9A" w14:textId="77777777" w:rsidTr="00742B72">
        <w:trPr>
          <w:trHeight w:val="66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3C62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232D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放射線測定器、汚染除去機材の備え置き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327355DB" w14:textId="77777777" w:rsidR="00843464" w:rsidRDefault="0084346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-10"/>
                <w:kern w:val="2"/>
                <w:sz w:val="20"/>
              </w:rPr>
              <w:t>適・否</w:t>
            </w:r>
          </w:p>
        </w:tc>
      </w:tr>
      <w:tr w:rsidR="00843464" w14:paraId="65D9FB92" w14:textId="77777777" w:rsidTr="00626C90">
        <w:trPr>
          <w:trHeight w:val="323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1EF9D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2996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  <w:kern w:val="2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>画壁等その他遮蔽物の外側における実効線量</w:t>
            </w:r>
          </w:p>
          <w:p w14:paraId="013F24CE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 xml:space="preserve">　</w:t>
            </w:r>
            <w:r>
              <w:rPr>
                <w:rFonts w:ascii="ＭＳ 明朝" w:hAnsi="ＭＳ 明朝"/>
                <w:noProof/>
                <w:spacing w:val="-14"/>
                <w:kern w:val="2"/>
                <w:sz w:val="20"/>
              </w:rPr>
              <w:t>(</w:t>
            </w: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>最大値を記入。単位</w:t>
            </w:r>
            <w:r>
              <w:rPr>
                <w:rFonts w:ascii="ＭＳ 明朝" w:hAnsi="ＭＳ 明朝"/>
                <w:noProof/>
                <w:spacing w:val="-14"/>
                <w:kern w:val="2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>週</w:t>
            </w:r>
            <w:r>
              <w:rPr>
                <w:rFonts w:ascii="ＭＳ 明朝" w:hAnsi="ＭＳ 明朝"/>
                <w:noProof/>
                <w:spacing w:val="-14"/>
                <w:kern w:val="2"/>
                <w:sz w:val="20"/>
              </w:rPr>
              <w:t>)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6E73A6F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</w:p>
        </w:tc>
      </w:tr>
      <w:tr w:rsidR="00843464" w14:paraId="71BC96A7" w14:textId="77777777" w:rsidTr="00626C90">
        <w:trPr>
          <w:trHeight w:val="322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94F650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58F1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kern w:val="2"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病床数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46F2F562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床</w:t>
            </w:r>
          </w:p>
        </w:tc>
      </w:tr>
      <w:tr w:rsidR="00934154" w14:paraId="11A07835" w14:textId="77777777" w:rsidTr="00231CE5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AEC6DA4" w14:textId="7E21C57C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管</w:t>
            </w:r>
            <w:r w:rsidR="00231CE5"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理</w:t>
            </w:r>
          </w:p>
          <w:p w14:paraId="1C4736DD" w14:textId="173ABBA8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区</w:t>
            </w:r>
            <w:r w:rsidR="00231CE5"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域</w:t>
            </w: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6F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z w:val="20"/>
              </w:rPr>
              <w:t xml:space="preserve">　管理区域である旨の標識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DE07" w14:textId="0B01278E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9C91" w14:textId="46571E45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5D4157" w14:textId="173112F0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3790C4DA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30355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106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管理区域外側における実効線量</w:t>
            </w:r>
          </w:p>
          <w:p w14:paraId="5DD4578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7F2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30D1D6D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A26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E01973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12FE8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9BA9FC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C9E334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DCA91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4F1B7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管理区域の境界におけるその他の立入禁止措置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DE5F3B" w14:textId="50B03ACF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F82596" w14:textId="13CCE4D4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C6CC74" w14:textId="36735363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50BF9FE3" w14:textId="77777777" w:rsidTr="00231CE5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C12B47" w14:textId="433DD101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その他</w:t>
            </w:r>
          </w:p>
        </w:tc>
        <w:tc>
          <w:tcPr>
            <w:tcW w:w="535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2D6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注意事項の掲示（従事者）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27A2" w14:textId="0152C38D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2972" w14:textId="5F24AFBE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5CF213" w14:textId="1D76FCB8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228E1113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65B14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43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注意事項の掲示（患者）</w:t>
            </w:r>
            <w:r>
              <w:rPr>
                <w:noProof/>
                <w:spacing w:val="-6"/>
                <w:sz w:val="20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E3D4" w14:textId="78C9E4F9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0D77" w14:textId="74622542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C52B6" w14:textId="743C381B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34C242A3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31C12C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82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敷地内の居住区域及び境界の実効線量</w:t>
            </w:r>
          </w:p>
          <w:p w14:paraId="2AB5BBA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μ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３月）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37A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F7D0C2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67F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D6C52F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B868B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096D05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6A39D3A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833C3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BBA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放射線診療従事者等の被ばく防止措置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5020" w14:textId="454149A3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91E8" w14:textId="74B2C65B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D47544" w14:textId="0970909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7D84BD45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D386A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5A3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その他の患者の被ばく防止措置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7D2C" w14:textId="3E67AA53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B343" w14:textId="29FE1835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FDE69C" w14:textId="13F36BDE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F2B2986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5DEEA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A72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放射線治療中の患者に付する標識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7FBD" w14:textId="7C7DE97A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8573" w14:textId="0572F89E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AE5622" w14:textId="26B86C4A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970BF49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E4C4F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5C01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集中治療室等での使用予定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869284" w14:textId="0C1F10C7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AF7DDC" w14:textId="1ED3571F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7C4BB1" w14:textId="2CC1F5E9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3342DE4B" w14:textId="77777777">
        <w:tc>
          <w:tcPr>
            <w:tcW w:w="567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67224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被ばく防止のための器具（器具名を記入）</w:t>
            </w:r>
          </w:p>
        </w:tc>
        <w:tc>
          <w:tcPr>
            <w:tcW w:w="38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9A873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899D506" w14:textId="77777777">
        <w:tc>
          <w:tcPr>
            <w:tcW w:w="567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56A06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従事者の被ばく測定方法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（測定器具名を記入）</w:t>
            </w:r>
          </w:p>
        </w:tc>
        <w:tc>
          <w:tcPr>
            <w:tcW w:w="38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53D83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7A51E8B" w14:textId="77777777" w:rsidTr="00231CE5">
        <w:tc>
          <w:tcPr>
            <w:tcW w:w="1821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7565155" w14:textId="64EA3DA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診療用放射線照射器具を使用する医師、歯科医師、</w:t>
            </w:r>
            <w:r w:rsidR="00231CE5">
              <w:rPr>
                <w:rFonts w:ascii="ＭＳ 明朝" w:hAnsi="ＭＳ 明朝" w:hint="eastAsia"/>
                <w:noProof/>
                <w:spacing w:val="-10"/>
                <w:sz w:val="20"/>
              </w:rPr>
              <w:t>診療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放射線技師</w:t>
            </w:r>
          </w:p>
        </w:tc>
        <w:tc>
          <w:tcPr>
            <w:tcW w:w="12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134" w14:textId="2803C795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職種名</w:t>
            </w:r>
          </w:p>
        </w:tc>
        <w:tc>
          <w:tcPr>
            <w:tcW w:w="14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450" w14:textId="340C7419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氏名</w:t>
            </w:r>
          </w:p>
        </w:tc>
        <w:tc>
          <w:tcPr>
            <w:tcW w:w="17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A489" w14:textId="5CCEBC2C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免許番号</w:t>
            </w:r>
          </w:p>
        </w:tc>
        <w:tc>
          <w:tcPr>
            <w:tcW w:w="321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12DC95" w14:textId="0215BCB4" w:rsidR="00934154" w:rsidRDefault="00934154" w:rsidP="00534A1F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放射線診療に関する経歴</w:t>
            </w:r>
          </w:p>
        </w:tc>
      </w:tr>
      <w:tr w:rsidR="00934154" w14:paraId="11D5DAF7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9168E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43E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99D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9BA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3510E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A25C9EB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3DEAE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84F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4BF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664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475F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02EB3550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C021FA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32F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CC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0A7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7A3FB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3772F837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68EBC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29B6C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5551A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2A1BF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803B6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095BCE80" w14:textId="77777777" w:rsidTr="00231CE5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00CCEE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年内</w:t>
            </w:r>
          </w:p>
          <w:p w14:paraId="44C26D33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使用</w:t>
            </w:r>
          </w:p>
          <w:p w14:paraId="71E413D8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予定</w:t>
            </w:r>
          </w:p>
          <w:p w14:paraId="55DA28E6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の診</w:t>
            </w:r>
          </w:p>
          <w:p w14:paraId="2D5FDAE5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療放</w:t>
            </w:r>
          </w:p>
          <w:p w14:paraId="515D46C7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射線</w:t>
            </w:r>
          </w:p>
          <w:p w14:paraId="027113FE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照射</w:t>
            </w:r>
          </w:p>
          <w:p w14:paraId="4718A6A1" w14:textId="77777777" w:rsidR="00934154" w:rsidRDefault="00934154" w:rsidP="00231CE5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both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器具</w:t>
            </w:r>
          </w:p>
        </w:tc>
        <w:tc>
          <w:tcPr>
            <w:tcW w:w="8888" w:type="dxa"/>
            <w:gridSpan w:val="1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BD408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※装備する放射性同位元素の物理的半減期が３０日以下のものを備えようとするときは、</w:t>
            </w:r>
          </w:p>
          <w:p w14:paraId="5261B4A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以下の事項も記載すること。</w:t>
            </w:r>
          </w:p>
        </w:tc>
      </w:tr>
      <w:tr w:rsidR="00934154" w14:paraId="1C376CCA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0DAC97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D72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型　　　式</w:t>
            </w:r>
          </w:p>
          <w:p w14:paraId="5F24B2C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  <w:p w14:paraId="1DEB84A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432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個　数</w:t>
            </w:r>
          </w:p>
          <w:p w14:paraId="0216F1E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  <w:p w14:paraId="454A518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8D7F" w14:textId="62B38C0B" w:rsidR="00934154" w:rsidRDefault="00934154" w:rsidP="00EC3ED0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center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種　　　　類</w:t>
            </w:r>
          </w:p>
          <w:p w14:paraId="150F2FB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  <w:p w14:paraId="02A6F6A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E0E0" w14:textId="59C5B1F7" w:rsidR="00934154" w:rsidRDefault="00934154" w:rsidP="00EC3ED0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数　　量</w:t>
            </w:r>
          </w:p>
          <w:p w14:paraId="122CDAA8" w14:textId="706D2FC9" w:rsidR="00934154" w:rsidRDefault="00934154" w:rsidP="00EC3ED0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（</w:t>
            </w:r>
            <w:r>
              <w:rPr>
                <w:noProof/>
              </w:rPr>
              <w:t>Bq</w:t>
            </w:r>
            <w:r>
              <w:rPr>
                <w:rFonts w:hint="eastAsia"/>
                <w:noProof/>
              </w:rPr>
              <w:t>）</w:t>
            </w:r>
          </w:p>
          <w:p w14:paraId="5DCD0B0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C3A9" w14:textId="0585BDFE" w:rsidR="00EC3ED0" w:rsidRDefault="00934154" w:rsidP="00EC3ED0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最大貯蔵</w:t>
            </w:r>
          </w:p>
          <w:p w14:paraId="1A701AED" w14:textId="77777777" w:rsidR="00EC3ED0" w:rsidRDefault="00934154" w:rsidP="00EC3ED0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予定数量</w:t>
            </w:r>
          </w:p>
          <w:p w14:paraId="27FEB1E1" w14:textId="490EB8B6" w:rsidR="00934154" w:rsidRDefault="00934154" w:rsidP="00EC3ED0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ind w:firstLineChars="100" w:firstLine="234"/>
              <w:jc w:val="righ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（</w:t>
            </w:r>
            <w:r>
              <w:rPr>
                <w:noProof/>
              </w:rPr>
              <w:t>Bq</w:t>
            </w:r>
            <w:r>
              <w:rPr>
                <w:rFonts w:hint="eastAsia"/>
                <w:noProof/>
              </w:rPr>
              <w:t>）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2C1E0A" w14:textId="77777777" w:rsidR="00EC3ED0" w:rsidRDefault="00934154" w:rsidP="00EC3ED0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１日の最大</w:t>
            </w:r>
          </w:p>
          <w:p w14:paraId="205B18E7" w14:textId="77777777" w:rsidR="00EC3ED0" w:rsidRDefault="00934154" w:rsidP="00EC3ED0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使用予定数量</w:t>
            </w:r>
          </w:p>
          <w:p w14:paraId="619E97EE" w14:textId="54D0E719" w:rsidR="00934154" w:rsidRDefault="00934154" w:rsidP="00EC3ED0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jc w:val="righ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Bq</w:t>
            </w:r>
            <w:r>
              <w:rPr>
                <w:rFonts w:ascii="ＭＳ 明朝" w:hAnsi="ＭＳ 明朝"/>
                <w:noProof/>
              </w:rPr>
              <w:t>)</w:t>
            </w:r>
          </w:p>
        </w:tc>
      </w:tr>
      <w:tr w:rsidR="00934154" w14:paraId="7B5D3F75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55475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ADA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A49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85F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C67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029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6957E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6FE31CF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585AD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0DA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6D5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144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66E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84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DA89B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2E110BE2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DAC22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93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88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9DD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288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F64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05A17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65B44BB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019E1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19B82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BAC96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CD12F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E51F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7A892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ED828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</w:tbl>
    <w:p w14:paraId="50C9251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4FA19284" w14:textId="77777777" w:rsidR="00D966F8" w:rsidRDefault="00D966F8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11DF0BD7" w14:textId="77777777" w:rsidR="00EC3ED0" w:rsidRDefault="00EC3ED0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107506B2" w14:textId="77777777" w:rsidR="00EC3ED0" w:rsidRDefault="00EC3ED0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1EBE6C6C" w14:textId="77777777" w:rsidR="00EC3ED0" w:rsidRDefault="00EC3ED0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0C347500" w14:textId="77777777" w:rsidR="00EC3ED0" w:rsidRDefault="00EC3ED0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047EA8A6" w14:textId="588035F0" w:rsidR="00934154" w:rsidRDefault="00231CE5" w:rsidP="00231CE5">
      <w:pPr>
        <w:kinsoku/>
        <w:overflowPunct/>
        <w:autoSpaceDE/>
        <w:autoSpaceDN/>
        <w:adjustRightInd/>
        <w:ind w:firstLineChars="100" w:firstLine="212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lastRenderedPageBreak/>
        <w:t>［</w:t>
      </w:r>
      <w:r w:rsidR="00934154">
        <w:rPr>
          <w:rFonts w:hint="eastAsia"/>
          <w:noProof/>
          <w:spacing w:val="-6"/>
          <w:sz w:val="21"/>
        </w:rPr>
        <w:t>記入要領</w:t>
      </w:r>
      <w:r>
        <w:rPr>
          <w:rFonts w:hint="eastAsia"/>
          <w:noProof/>
          <w:spacing w:val="-6"/>
          <w:sz w:val="21"/>
        </w:rPr>
        <w:t>］</w:t>
      </w:r>
    </w:p>
    <w:p w14:paraId="6BFDB971" w14:textId="77777777" w:rsidR="00EC3ED0" w:rsidRDefault="00934154">
      <w:pPr>
        <w:kinsoku/>
        <w:overflowPunct/>
        <w:autoSpaceDE/>
        <w:autoSpaceDN/>
        <w:adjustRightInd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 xml:space="preserve">　</w:t>
      </w:r>
      <w:r w:rsidR="00EC3ED0">
        <w:rPr>
          <w:rFonts w:hint="eastAsia"/>
          <w:noProof/>
          <w:spacing w:val="-6"/>
          <w:sz w:val="21"/>
        </w:rPr>
        <w:t xml:space="preserve">　</w:t>
      </w:r>
      <w:r>
        <w:rPr>
          <w:rFonts w:hint="eastAsia"/>
          <w:noProof/>
          <w:spacing w:val="-6"/>
          <w:sz w:val="21"/>
        </w:rPr>
        <w:t>１　診療用の放射線照射器具の届出は、病院（診療所）として診療用放射線照射装置全体を届出</w:t>
      </w:r>
    </w:p>
    <w:p w14:paraId="0A18A1DA" w14:textId="05F03A6A" w:rsidR="00934154" w:rsidRDefault="00934154" w:rsidP="00EC3ED0">
      <w:pPr>
        <w:kinsoku/>
        <w:overflowPunct/>
        <w:autoSpaceDE/>
        <w:autoSpaceDN/>
        <w:adjustRightInd/>
        <w:ind w:firstLineChars="300" w:firstLine="636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するものであり、個々の診療用放射線照射装置の更新等の場合も、全照射装置を記載すること。</w:t>
      </w:r>
    </w:p>
    <w:p w14:paraId="1E7B2899" w14:textId="77777777" w:rsidR="00EC3ED0" w:rsidRDefault="00934154">
      <w:pPr>
        <w:kinsoku/>
        <w:overflowPunct/>
        <w:autoSpaceDE/>
        <w:autoSpaceDN/>
        <w:adjustRightInd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 xml:space="preserve">　</w:t>
      </w:r>
      <w:r w:rsidR="00EC3ED0">
        <w:rPr>
          <w:rFonts w:hint="eastAsia"/>
          <w:noProof/>
          <w:spacing w:val="-6"/>
          <w:sz w:val="21"/>
        </w:rPr>
        <w:t xml:space="preserve">　</w:t>
      </w:r>
      <w:r>
        <w:rPr>
          <w:rFonts w:hint="eastAsia"/>
          <w:noProof/>
          <w:spacing w:val="-6"/>
          <w:sz w:val="21"/>
        </w:rPr>
        <w:t>２　「整理番号」は、病院（診療所）における診療用放射線照射器具の種類が分かるよう「１」</w:t>
      </w:r>
    </w:p>
    <w:p w14:paraId="6E05EEDA" w14:textId="6D2E262B" w:rsidR="00934154" w:rsidRDefault="00934154" w:rsidP="00EC3ED0">
      <w:pPr>
        <w:kinsoku/>
        <w:overflowPunct/>
        <w:autoSpaceDE/>
        <w:autoSpaceDN/>
        <w:adjustRightInd/>
        <w:ind w:firstLineChars="300" w:firstLine="636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から連番とすること。</w:t>
      </w:r>
    </w:p>
    <w:p w14:paraId="678DB196" w14:textId="77777777" w:rsidR="00EC3ED0" w:rsidRDefault="00934154">
      <w:pPr>
        <w:kinsoku/>
        <w:overflowPunct/>
        <w:autoSpaceDE/>
        <w:autoSpaceDN/>
        <w:adjustRightInd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 xml:space="preserve">　</w:t>
      </w:r>
      <w:r w:rsidR="00EC3ED0">
        <w:rPr>
          <w:rFonts w:hint="eastAsia"/>
          <w:noProof/>
          <w:spacing w:val="-6"/>
          <w:sz w:val="21"/>
        </w:rPr>
        <w:t xml:space="preserve">　</w:t>
      </w:r>
      <w:r>
        <w:rPr>
          <w:rFonts w:hint="eastAsia"/>
          <w:noProof/>
          <w:spacing w:val="-6"/>
          <w:sz w:val="21"/>
        </w:rPr>
        <w:t>３　「区分」は、新設、廃止、更新等診療用放射線照射器具毎の届出の理由を記入すること。</w:t>
      </w:r>
      <w:r>
        <w:rPr>
          <w:noProof/>
          <w:spacing w:val="-4"/>
          <w:sz w:val="21"/>
        </w:rPr>
        <w:t xml:space="preserve">       </w:t>
      </w:r>
      <w:r>
        <w:rPr>
          <w:rFonts w:hint="eastAsia"/>
          <w:noProof/>
          <w:spacing w:val="-6"/>
          <w:sz w:val="21"/>
        </w:rPr>
        <w:t xml:space="preserve">　　なお、更新については、例えば、「整理番号１の更新」等更新前の照射器具が分かるよう</w:t>
      </w:r>
    </w:p>
    <w:p w14:paraId="74A9060C" w14:textId="4208D2D9" w:rsidR="00934154" w:rsidRDefault="00934154" w:rsidP="00EC3ED0">
      <w:pPr>
        <w:kinsoku/>
        <w:overflowPunct/>
        <w:autoSpaceDE/>
        <w:autoSpaceDN/>
        <w:adjustRightInd/>
        <w:ind w:firstLineChars="300" w:firstLine="636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にすること。</w:t>
      </w:r>
    </w:p>
    <w:p w14:paraId="1359E715" w14:textId="080508A1" w:rsidR="00934154" w:rsidRDefault="00934154" w:rsidP="00EC3ED0">
      <w:pPr>
        <w:kinsoku/>
        <w:overflowPunct/>
        <w:autoSpaceDE/>
        <w:autoSpaceDN/>
        <w:adjustRightInd/>
        <w:ind w:left="636" w:hangingChars="300" w:hanging="636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</w:t>
      </w:r>
      <w:r w:rsidR="00EC3ED0">
        <w:rPr>
          <w:rFonts w:hint="eastAsia"/>
          <w:noProof/>
          <w:spacing w:val="-6"/>
          <w:sz w:val="21"/>
        </w:rPr>
        <w:t xml:space="preserve">　</w:t>
      </w:r>
      <w:r>
        <w:rPr>
          <w:rFonts w:hint="eastAsia"/>
          <w:noProof/>
          <w:spacing w:val="-6"/>
          <w:sz w:val="21"/>
        </w:rPr>
        <w:t>４　「放射性同位元素の種類」は、医療法施行規則別第</w:t>
      </w:r>
      <w:r w:rsidR="00904CB4">
        <w:rPr>
          <w:rFonts w:hint="eastAsia"/>
          <w:noProof/>
          <w:spacing w:val="-6"/>
          <w:sz w:val="21"/>
        </w:rPr>
        <w:t>二</w:t>
      </w:r>
      <w:r>
        <w:rPr>
          <w:rFonts w:hint="eastAsia"/>
          <w:noProof/>
          <w:spacing w:val="-6"/>
          <w:sz w:val="21"/>
        </w:rPr>
        <w:t>の放射性同位元素の種類により記入すること。</w:t>
      </w:r>
      <w:r>
        <w:rPr>
          <w:noProof/>
          <w:spacing w:val="-4"/>
          <w:sz w:val="21"/>
        </w:rPr>
        <w:t xml:space="preserve"> </w:t>
      </w:r>
    </w:p>
    <w:p w14:paraId="11FFDD3D" w14:textId="77777777" w:rsidR="00EC3ED0" w:rsidRDefault="00934154">
      <w:pPr>
        <w:kinsoku/>
        <w:overflowPunct/>
        <w:autoSpaceDE/>
        <w:autoSpaceDN/>
        <w:adjustRightInd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 xml:space="preserve">　</w:t>
      </w:r>
      <w:r w:rsidR="00EC3ED0">
        <w:rPr>
          <w:rFonts w:hint="eastAsia"/>
          <w:noProof/>
          <w:spacing w:val="-6"/>
          <w:sz w:val="21"/>
        </w:rPr>
        <w:t xml:space="preserve">　</w:t>
      </w:r>
      <w:r>
        <w:rPr>
          <w:rFonts w:hint="eastAsia"/>
          <w:noProof/>
          <w:spacing w:val="-6"/>
          <w:sz w:val="21"/>
        </w:rPr>
        <w:t>５　「使用室の構造」は、耐火構造、不燃材料使用、その他の別を記入し、その他の場合は具体</w:t>
      </w:r>
    </w:p>
    <w:p w14:paraId="76367D40" w14:textId="77777777" w:rsidR="00EC3ED0" w:rsidRDefault="00934154" w:rsidP="00EC3ED0">
      <w:pPr>
        <w:kinsoku/>
        <w:overflowPunct/>
        <w:autoSpaceDE/>
        <w:autoSpaceDN/>
        <w:adjustRightInd/>
        <w:ind w:firstLineChars="300" w:firstLine="636"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>的内容を記入すること。なお、使用室の材質の全部又は一部材質が異なる場合は「材質等」の</w:t>
      </w:r>
    </w:p>
    <w:p w14:paraId="7B02D9AE" w14:textId="3CCA5778" w:rsidR="00934154" w:rsidRDefault="00934154" w:rsidP="00EC3ED0">
      <w:pPr>
        <w:kinsoku/>
        <w:overflowPunct/>
        <w:autoSpaceDE/>
        <w:autoSpaceDN/>
        <w:adjustRightInd/>
        <w:ind w:firstLineChars="300" w:firstLine="636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「天井」、「床」、「壁」の欄に耐火構造等について記入すること</w:t>
      </w:r>
      <w:r w:rsidR="00C3725C">
        <w:rPr>
          <w:rFonts w:hint="eastAsia"/>
          <w:noProof/>
          <w:spacing w:val="-6"/>
          <w:sz w:val="21"/>
        </w:rPr>
        <w:t>。</w:t>
      </w:r>
      <w:r>
        <w:rPr>
          <w:noProof/>
          <w:spacing w:val="-4"/>
          <w:sz w:val="21"/>
        </w:rPr>
        <w:t xml:space="preserve">                          </w:t>
      </w:r>
      <w:r>
        <w:rPr>
          <w:rFonts w:hint="eastAsia"/>
          <w:noProof/>
          <w:spacing w:val="-6"/>
          <w:sz w:val="21"/>
        </w:rPr>
        <w:t>６　「使用室」、「貯蔵施設」、「貯蔵（運搬）容器」、「放射線治療病室」について、照射器　　　具との相関関係が分かるよう、適宜該当欄を区切る等により記入すること。</w:t>
      </w:r>
    </w:p>
    <w:p w14:paraId="2D5B3D7E" w14:textId="77777777" w:rsidR="00EC3ED0" w:rsidRDefault="00EC3ED0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02912245" w14:textId="0E25A660" w:rsidR="00934154" w:rsidRDefault="00231CE5" w:rsidP="00EC3ED0">
      <w:pPr>
        <w:kinsoku/>
        <w:overflowPunct/>
        <w:autoSpaceDE/>
        <w:autoSpaceDN/>
        <w:adjustRightInd/>
        <w:ind w:firstLineChars="100" w:firstLine="250"/>
        <w:rPr>
          <w:rFonts w:ascii="ＭＳ 明朝"/>
          <w:noProof/>
          <w:spacing w:val="8"/>
        </w:rPr>
      </w:pPr>
      <w:r>
        <w:rPr>
          <w:rFonts w:ascii="ＭＳ 明朝" w:hint="eastAsia"/>
          <w:noProof/>
          <w:spacing w:val="8"/>
        </w:rPr>
        <w:t>［</w:t>
      </w:r>
      <w:r w:rsidR="00934154">
        <w:rPr>
          <w:rFonts w:hint="eastAsia"/>
          <w:noProof/>
          <w:spacing w:val="-6"/>
          <w:sz w:val="21"/>
        </w:rPr>
        <w:t>添付書類</w:t>
      </w:r>
      <w:r>
        <w:rPr>
          <w:rFonts w:hint="eastAsia"/>
          <w:noProof/>
          <w:spacing w:val="-6"/>
          <w:sz w:val="21"/>
        </w:rPr>
        <w:t>］</w:t>
      </w:r>
    </w:p>
    <w:p w14:paraId="14DC63CC" w14:textId="2D73F388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 w:rsidR="00C3725C">
        <w:rPr>
          <w:rFonts w:hint="eastAsia"/>
          <w:noProof/>
        </w:rPr>
        <w:t xml:space="preserve">　</w:t>
      </w:r>
      <w:r>
        <w:rPr>
          <w:rFonts w:hint="eastAsia"/>
          <w:noProof/>
        </w:rPr>
        <w:t>１</w:t>
      </w:r>
      <w:r>
        <w:rPr>
          <w:rFonts w:hint="eastAsia"/>
          <w:noProof/>
          <w:spacing w:val="-6"/>
          <w:sz w:val="21"/>
        </w:rPr>
        <w:t xml:space="preserve">　診療用放射線照射用具使用室、貯蔵施設、放射線治療病室の平面図及び側面図</w:t>
      </w:r>
    </w:p>
    <w:p w14:paraId="27F72389" w14:textId="77777777" w:rsidR="00EC3ED0" w:rsidRDefault="00934154" w:rsidP="00C3725C">
      <w:pPr>
        <w:kinsoku/>
        <w:overflowPunct/>
        <w:autoSpaceDE/>
        <w:autoSpaceDN/>
        <w:adjustRightInd/>
        <w:ind w:left="422" w:firstLineChars="200" w:firstLine="424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（装置からの天井、壁、床までの距離及び防護物の材料、厚さを示すこと）</w:t>
      </w:r>
    </w:p>
    <w:p w14:paraId="590F111B" w14:textId="54526BB1" w:rsidR="00934154" w:rsidRPr="00EC3ED0" w:rsidRDefault="00934154" w:rsidP="00C3725C">
      <w:pPr>
        <w:kinsoku/>
        <w:overflowPunct/>
        <w:autoSpaceDE/>
        <w:autoSpaceDN/>
        <w:adjustRightInd/>
        <w:ind w:leftChars="202" w:left="706" w:hangingChars="110" w:hanging="233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２　施設の防護に関する検査・測定結果（責任者の所属、職氏名を記したもので施工業者・測定業者のものでも可。）及び測定器の校正証明書の写し。理論計算により規制値を算出した場合はその計算書</w:t>
      </w:r>
    </w:p>
    <w:p w14:paraId="25D932E0" w14:textId="759E68C7" w:rsidR="000F3881" w:rsidRPr="00EC3ED0" w:rsidRDefault="002C4646" w:rsidP="00C3725C">
      <w:pPr>
        <w:adjustRightInd/>
        <w:ind w:leftChars="300" w:left="936" w:hangingChars="100" w:hanging="234"/>
        <w:rPr>
          <w:rFonts w:ascii="ＭＳ 明朝"/>
          <w:color w:val="auto"/>
          <w:spacing w:val="8"/>
        </w:rPr>
      </w:pPr>
      <w:r w:rsidRPr="00EC3ED0">
        <w:rPr>
          <w:rFonts w:hint="eastAsia"/>
          <w:color w:val="auto"/>
        </w:rPr>
        <w:t>※新設又は装置の更新に伴う届出の場合、当該</w:t>
      </w:r>
      <w:r w:rsidR="00E80EF8" w:rsidRPr="00EC3ED0">
        <w:rPr>
          <w:rFonts w:hint="eastAsia"/>
          <w:color w:val="auto"/>
        </w:rPr>
        <w:t>器具</w:t>
      </w:r>
      <w:r w:rsidRPr="00EC3ED0">
        <w:rPr>
          <w:rFonts w:hint="eastAsia"/>
          <w:color w:val="auto"/>
        </w:rPr>
        <w:t>を設置する診療用放射線</w:t>
      </w:r>
      <w:r w:rsidR="00E80EF8" w:rsidRPr="00EC3ED0">
        <w:rPr>
          <w:rFonts w:hint="eastAsia"/>
          <w:color w:val="auto"/>
        </w:rPr>
        <w:t>器具</w:t>
      </w:r>
      <w:r w:rsidR="003A2EFB" w:rsidRPr="00EC3ED0">
        <w:rPr>
          <w:rFonts w:hint="eastAsia"/>
          <w:color w:val="auto"/>
        </w:rPr>
        <w:t>使用室</w:t>
      </w:r>
      <w:r w:rsidRPr="00EC3ED0">
        <w:rPr>
          <w:rFonts w:hint="eastAsia"/>
          <w:color w:val="auto"/>
        </w:rPr>
        <w:t>の線量限度を超えないことを確認するため、当該室に設置する既存の</w:t>
      </w:r>
      <w:r w:rsidR="003A2EFB" w:rsidRPr="00EC3ED0">
        <w:rPr>
          <w:rFonts w:hint="eastAsia"/>
          <w:color w:val="auto"/>
        </w:rPr>
        <w:t>診療用放射線器具</w:t>
      </w:r>
      <w:r w:rsidRPr="00EC3ED0">
        <w:rPr>
          <w:rFonts w:hint="eastAsia"/>
          <w:color w:val="auto"/>
        </w:rPr>
        <w:t>に係る防護に関する検査・測定結果もあわせて提出してください。</w:t>
      </w:r>
    </w:p>
    <w:p w14:paraId="32102096" w14:textId="7943B7F8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</w:t>
      </w:r>
      <w:r w:rsidR="00C3725C">
        <w:rPr>
          <w:rFonts w:hint="eastAsia"/>
          <w:noProof/>
          <w:spacing w:val="-6"/>
          <w:sz w:val="21"/>
        </w:rPr>
        <w:t xml:space="preserve">　</w:t>
      </w:r>
      <w:r>
        <w:rPr>
          <w:rFonts w:hint="eastAsia"/>
          <w:noProof/>
          <w:spacing w:val="-6"/>
          <w:sz w:val="21"/>
        </w:rPr>
        <w:t>３　管理区域を明示した放射線診療関係施設の平面図</w:t>
      </w:r>
    </w:p>
    <w:p w14:paraId="6B538E8E" w14:textId="35F5B029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</w:t>
      </w:r>
      <w:r w:rsidR="00C3725C">
        <w:rPr>
          <w:rFonts w:hint="eastAsia"/>
          <w:noProof/>
          <w:spacing w:val="-6"/>
          <w:sz w:val="21"/>
        </w:rPr>
        <w:t xml:space="preserve">　</w:t>
      </w:r>
      <w:r>
        <w:rPr>
          <w:rFonts w:hint="eastAsia"/>
          <w:noProof/>
          <w:spacing w:val="-6"/>
          <w:sz w:val="21"/>
        </w:rPr>
        <w:t>４　放射線診療関係施設の周囲の状況の分かる平面図の概念図（上下階を含む）</w:t>
      </w:r>
    </w:p>
    <w:sectPr w:rsidR="00934154" w:rsidSect="00EC3ED0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1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AC8A" w14:textId="77777777" w:rsidR="00E500D1" w:rsidRDefault="00E500D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5C8573E" w14:textId="77777777" w:rsidR="00E500D1" w:rsidRDefault="00E500D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7BB0" w14:textId="77777777" w:rsidR="00E500D1" w:rsidRDefault="00E500D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9D8156A" w14:textId="77777777" w:rsidR="00E500D1" w:rsidRDefault="00E500D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1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EA8"/>
    <w:rsid w:val="000B193A"/>
    <w:rsid w:val="000C517E"/>
    <w:rsid w:val="000F3881"/>
    <w:rsid w:val="001C449D"/>
    <w:rsid w:val="001F7D0B"/>
    <w:rsid w:val="00231CE5"/>
    <w:rsid w:val="002C4646"/>
    <w:rsid w:val="002D468A"/>
    <w:rsid w:val="00381DCD"/>
    <w:rsid w:val="003A2EFB"/>
    <w:rsid w:val="00534A1F"/>
    <w:rsid w:val="00580D39"/>
    <w:rsid w:val="00626C90"/>
    <w:rsid w:val="006F5103"/>
    <w:rsid w:val="006F7E2F"/>
    <w:rsid w:val="00713FA9"/>
    <w:rsid w:val="00742B72"/>
    <w:rsid w:val="00745087"/>
    <w:rsid w:val="007B385A"/>
    <w:rsid w:val="0081257C"/>
    <w:rsid w:val="00843464"/>
    <w:rsid w:val="00904CB4"/>
    <w:rsid w:val="0092477A"/>
    <w:rsid w:val="00934154"/>
    <w:rsid w:val="00966EF3"/>
    <w:rsid w:val="00A47513"/>
    <w:rsid w:val="00B56070"/>
    <w:rsid w:val="00C17F9A"/>
    <w:rsid w:val="00C3725C"/>
    <w:rsid w:val="00D6408E"/>
    <w:rsid w:val="00D966F8"/>
    <w:rsid w:val="00E500D1"/>
    <w:rsid w:val="00E65EA8"/>
    <w:rsid w:val="00E74228"/>
    <w:rsid w:val="00E80EF8"/>
    <w:rsid w:val="00E8677E"/>
    <w:rsid w:val="00EC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BBB53"/>
  <w14:defaultImageDpi w14:val="0"/>
  <w15:docId w15:val="{A8220437-7296-4FD0-A9A3-41CA685D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styleId="a4">
    <w:name w:val="footnote reference"/>
    <w:uiPriority w:val="99"/>
    <w:semiHidden/>
    <w:rPr>
      <w:rFonts w:cs="Times New Roman"/>
      <w:vertAlign w:val="superscript"/>
    </w:rPr>
  </w:style>
  <w:style w:type="character" w:styleId="a5">
    <w:name w:val="endnote reference"/>
    <w:uiPriority w:val="99"/>
    <w:semiHidden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534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34A1F"/>
    <w:rPr>
      <w:color w:val="000000"/>
      <w:sz w:val="22"/>
    </w:rPr>
  </w:style>
  <w:style w:type="paragraph" w:styleId="a8">
    <w:name w:val="footer"/>
    <w:basedOn w:val="a"/>
    <w:link w:val="a9"/>
    <w:uiPriority w:val="99"/>
    <w:rsid w:val="00534A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34A1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6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13</cp:revision>
  <cp:lastPrinted>2012-09-27T12:09:00Z</cp:lastPrinted>
  <dcterms:created xsi:type="dcterms:W3CDTF">2025-03-31T03:39:00Z</dcterms:created>
  <dcterms:modified xsi:type="dcterms:W3CDTF">2026-04-08T08:54:00Z</dcterms:modified>
</cp:coreProperties>
</file>