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000000" w:themeColor="background1"/>
  <w:body>
    <w:p>
      <w:pPr>
        <w:pStyle w:val="15"/>
        <w:snapToGrid w:val="0"/>
        <w:spacing w:line="260" w:lineRule="exact"/>
        <w:ind w:left="0" w:leftChars="0" w:firstLine="0" w:firstLineChars="0"/>
        <w:rPr>
          <w:rFonts w:hint="default" w:ascii="UD デジタル 教科書体 NP-B" w:hAnsi="UD デジタル 教科書体 NP-B" w:eastAsia="UD デジタル 教科書体 NP-B"/>
          <w:color w:val="000000" w:themeColor="text1"/>
          <w:spacing w:val="0"/>
          <w:sz w:val="20"/>
        </w:rPr>
      </w:pPr>
    </w:p>
    <w:p>
      <w:pPr>
        <w:pStyle w:val="15"/>
        <w:snapToGrid w:val="0"/>
        <w:spacing w:line="260" w:lineRule="exact"/>
        <w:ind w:left="0" w:leftChars="0" w:firstLine="210" w:firstLineChars="100"/>
        <w:rPr>
          <w:rFonts w:hint="default" w:ascii="UD デジタル 教科書体 NP-B" w:hAnsi="UD デジタル 教科書体 NP-B" w:eastAsia="UD デジタル 教科書体 NP-B"/>
          <w:color w:val="000000" w:themeColor="text1"/>
          <w:spacing w:val="0"/>
          <w:sz w:val="20"/>
        </w:rPr>
      </w:pPr>
      <w:r>
        <w:rPr>
          <w:rFonts w:hint="eastAsia" w:ascii="UD デジタル 教科書体 NP-B" w:hAnsi="UD デジタル 教科書体 NP-B" w:eastAsia="UD デジタル 教科書体 NP-B"/>
          <w:color w:val="000000" w:themeColor="text1"/>
          <w:spacing w:val="0"/>
        </w:rPr>
        <w:t>＜</w:t>
      </w:r>
      <w:r>
        <w:rPr>
          <w:rFonts w:hint="eastAsia" w:ascii="UD デジタル 教科書体 NP-B" w:hAnsi="UD デジタル 教科書体 NP-B" w:eastAsia="UD デジタル 教科書体 NP-B"/>
          <w:color w:val="000000" w:themeColor="text1"/>
        </w:rPr>
        <w:t>様式</w:t>
      </w:r>
      <w:r>
        <w:rPr>
          <w:rFonts w:hint="eastAsia" w:ascii="UD デジタル 教科書体 NP-B" w:hAnsi="UD デジタル 教科書体 NP-B" w:eastAsia="UD デジタル 教科書体 NP-B"/>
          <w:color w:val="000000" w:themeColor="text1"/>
          <w:spacing w:val="0"/>
        </w:rPr>
        <w:t>例：小・中学校＞</w:t>
      </w:r>
      <w:r>
        <w:rPr>
          <w:rFonts w:hint="eastAsia" w:ascii="UD デジタル 教科書体 NP-B" w:hAnsi="UD デジタル 教科書体 NP-B" w:eastAsia="UD デジタル 教科書体 NP-B"/>
          <w:snapToGrid w:val="0"/>
          <w:color w:val="000000" w:themeColor="text1"/>
          <w:spacing w:val="0"/>
        </w:rPr>
        <w:t>　　</w:t>
      </w:r>
      <w:r>
        <w:rPr>
          <w:rFonts w:hint="eastAsia" w:ascii="UD デジタル 教科書体 NP-B" w:hAnsi="UD デジタル 教科書体 NP-B" w:eastAsia="UD デジタル 教科書体 NP-B"/>
          <w:color w:val="000000" w:themeColor="text1"/>
          <w:sz w:val="20"/>
        </w:rPr>
        <w:t>　　年度　　個別の教育支援計画（支援シート）【</w:t>
      </w:r>
      <w:r>
        <w:rPr>
          <w:rFonts w:hint="eastAsia" w:ascii="UD デジタル 教科書体 NP-B" w:hAnsi="UD デジタル 教科書体 NP-B" w:eastAsia="UD デジタル 教科書体 NP-B"/>
          <w:color w:val="000000" w:themeColor="text1"/>
          <w:sz w:val="20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color w:val="000000" w:themeColor="text1"/>
          <w:sz w:val="20"/>
        </w:rPr>
        <w:t>　　　　　　　学校</w:t>
      </w:r>
      <w:r>
        <w:rPr>
          <w:rFonts w:hint="eastAsia" w:ascii="UD デジタル 教科書体 NP-B" w:hAnsi="UD デジタル 教科書体 NP-B" w:eastAsia="UD デジタル 教科書体 NP-B"/>
          <w:color w:val="000000" w:themeColor="text1"/>
          <w:sz w:val="20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color w:val="000000" w:themeColor="text1"/>
          <w:sz w:val="20"/>
        </w:rPr>
        <w:t>】</w:t>
      </w:r>
    </w:p>
    <w:tbl>
      <w:tblPr>
        <w:tblStyle w:val="72"/>
        <w:tblpPr w:leftFromText="142" w:rightFromText="142" w:topFromText="0" w:bottomFromText="0" w:vertAnchor="text" w:horzAnchor="text" w:tblpX="120" w:tblpY="10"/>
        <w:tblW w:w="0" w:type="auto"/>
        <w:tblLayout w:type="fixed"/>
        <w:tblLook w:firstRow="1" w:lastRow="0" w:firstColumn="1" w:lastColumn="0" w:noHBand="0" w:noVBand="1" w:val="04A0"/>
      </w:tblPr>
      <w:tblGrid>
        <w:gridCol w:w="1031"/>
        <w:gridCol w:w="1470"/>
        <w:gridCol w:w="840"/>
        <w:gridCol w:w="2520"/>
        <w:gridCol w:w="840"/>
        <w:gridCol w:w="2625"/>
      </w:tblGrid>
      <w:tr>
        <w:trPr/>
        <w:tc>
          <w:tcPr>
            <w:tcW w:w="1031" w:type="dxa"/>
            <w:shd w:val="clear" w:color="auto" w:themeFill="accent1" w:themeFillTint="33" w:themeFillShade="FF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作成者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作成日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　年　月　日（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pacing w:val="-1"/>
                <w:sz w:val="18"/>
              </w:rPr>
              <w:t xml:space="preserve">  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）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評価日</w:t>
            </w:r>
          </w:p>
        </w:tc>
        <w:tc>
          <w:tcPr>
            <w:tcW w:w="26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年　月　日（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pacing w:val="-1"/>
                <w:sz w:val="18"/>
              </w:rPr>
              <w:t xml:space="preserve">  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）</w:t>
            </w:r>
          </w:p>
        </w:tc>
      </w:tr>
    </w:tbl>
    <w:p>
      <w:pPr>
        <w:pStyle w:val="15"/>
        <w:spacing w:before="143" w:beforeLines="50" w:beforeAutospacing="0" w:line="220" w:lineRule="exact"/>
        <w:rPr>
          <w:rFonts w:hint="default" w:ascii="UD デジタル 教科書体 NP-B" w:hAnsi="UD デジタル 教科書体 NP-B" w:eastAsia="UD デジタル 教科書体 NP-B"/>
          <w:color w:val="000000" w:themeColor="text1"/>
          <w:spacing w:val="0"/>
          <w:sz w:val="18"/>
        </w:rPr>
      </w:pPr>
      <w:r>
        <w:rPr>
          <w:rFonts w:hint="eastAsia" w:ascii="UD デジタル 教科書体 NP-B" w:hAnsi="UD デジタル 教科書体 NP-B" w:eastAsia="UD デジタル 教科書体 NP-B"/>
          <w:color w:val="000000" w:themeColor="text1"/>
          <w:spacing w:val="0"/>
          <w:sz w:val="18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color w:val="000000" w:themeColor="text1"/>
          <w:spacing w:val="0"/>
          <w:sz w:val="18"/>
        </w:rPr>
        <w:t>１．本人に関する情報</w:t>
      </w:r>
    </w:p>
    <w:tbl>
      <w:tblPr>
        <w:tblStyle w:val="11"/>
        <w:tblW w:w="0" w:type="auto"/>
        <w:tblInd w:w="90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809"/>
        <w:gridCol w:w="346"/>
        <w:gridCol w:w="735"/>
        <w:gridCol w:w="1080"/>
        <w:gridCol w:w="705"/>
        <w:gridCol w:w="240"/>
        <w:gridCol w:w="1314"/>
        <w:gridCol w:w="861"/>
        <w:gridCol w:w="179"/>
        <w:gridCol w:w="3076"/>
      </w:tblGrid>
      <w:tr>
        <w:trPr>
          <w:trHeight w:val="271" w:hRule="exac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15"/>
              <w:snapToGrid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pacing w:val="0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氏　名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pacing w:val="0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15"/>
              <w:snapToGrid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pacing w:val="0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学年・組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pacing w:val="0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　年　組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15"/>
              <w:snapToGrid w:val="0"/>
              <w:spacing w:line="26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pacing w:val="0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pacing w:val="-1"/>
                <w:sz w:val="18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生年月日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pacing w:val="0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pacing w:val="-1"/>
                <w:sz w:val="18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年　月　日</w:t>
            </w:r>
          </w:p>
        </w:tc>
      </w:tr>
      <w:tr>
        <w:trPr>
          <w:trHeight w:val="272" w:hRule="exact"/>
        </w:trPr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担　任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通級指導教室担当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特別支援教育コーディネーター</w:t>
            </w:r>
          </w:p>
        </w:tc>
      </w:tr>
      <w:tr>
        <w:trPr>
          <w:trHeight w:val="88" w:hRule="atLeast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　　　　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　</w:t>
            </w:r>
          </w:p>
        </w:tc>
      </w:tr>
      <w:tr>
        <w:trPr>
          <w:trHeight w:val="58" w:hRule="exact"/>
        </w:trPr>
        <w:tc>
          <w:tcPr>
            <w:tcW w:w="934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15"/>
              <w:snapToGrid w:val="0"/>
              <w:spacing w:before="143" w:beforeLines="50" w:beforeAutospacing="0"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pacing w:val="0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本人の願い</w:t>
            </w:r>
          </w:p>
        </w:tc>
        <w:tc>
          <w:tcPr>
            <w:tcW w:w="8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spacing w:before="85" w:beforeLines="30" w:beforeAutospacing="0" w:after="85" w:afterLines="30" w:afterAutospacing="0" w:line="160" w:lineRule="exact"/>
              <w:ind w:firstLine="180" w:firstLineChars="100"/>
              <w:jc w:val="lef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pacing w:val="0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15"/>
              <w:snapToGrid w:val="0"/>
              <w:spacing w:before="257" w:beforeLines="90" w:beforeAutospacing="0" w:after="240" w:afterLines="0" w:afterAutospacing="0"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pacing w:val="0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保護者願い</w:t>
            </w:r>
          </w:p>
        </w:tc>
        <w:tc>
          <w:tcPr>
            <w:tcW w:w="8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spacing w:before="85" w:beforeLines="30" w:beforeAutospacing="0" w:after="85" w:afterLines="30" w:afterAutospacing="0" w:line="180" w:lineRule="exact"/>
              <w:ind w:left="390" w:leftChars="100" w:hanging="180" w:hangingChars="100"/>
              <w:jc w:val="lef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pacing w:val="0"/>
                <w:sz w:val="18"/>
              </w:rPr>
            </w:pPr>
          </w:p>
        </w:tc>
      </w:tr>
    </w:tbl>
    <w:tbl>
      <w:tblPr>
        <w:tblStyle w:val="72"/>
        <w:tblpPr w:leftFromText="0" w:rightFromText="0" w:topFromText="0" w:bottomFromText="0" w:vertAnchor="text" w:horzAnchor="margin" w:tblpX="106" w:tblpY="5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155"/>
        <w:gridCol w:w="1222"/>
        <w:gridCol w:w="6968"/>
      </w:tblGrid>
      <w:tr>
        <w:trPr>
          <w:trHeight w:val="447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adjustRightInd w:val="0"/>
              <w:snapToGrid w:val="0"/>
              <w:spacing w:before="143" w:beforeLines="50" w:beforeAutospacing="0"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学校・家庭</w:t>
            </w:r>
          </w:p>
          <w:p>
            <w:pPr>
              <w:pStyle w:val="0"/>
              <w:adjustRightInd w:val="0"/>
              <w:snapToGrid w:val="0"/>
              <w:spacing w:line="26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の様子　</w:t>
            </w:r>
          </w:p>
        </w:tc>
        <w:tc>
          <w:tcPr>
            <w:tcW w:w="122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adjustRightInd w:val="0"/>
              <w:snapToGrid w:val="0"/>
              <w:spacing w:line="22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得意なこと</w:t>
            </w:r>
          </w:p>
          <w:p>
            <w:pPr>
              <w:pStyle w:val="0"/>
              <w:adjustRightInd w:val="0"/>
              <w:snapToGrid w:val="0"/>
              <w:spacing w:line="22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好きなこと</w:t>
            </w:r>
          </w:p>
        </w:tc>
        <w:tc>
          <w:tcPr>
            <w:tcW w:w="69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color w:val="000000" w:themeColor="text1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2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adjustRightInd w:val="0"/>
              <w:snapToGrid w:val="0"/>
              <w:spacing w:before="143" w:beforeLines="50" w:beforeAutospacing="0" w:after="143" w:afterLines="50" w:afterAutospacing="0"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苦手なこと</w:t>
            </w:r>
          </w:p>
        </w:tc>
        <w:tc>
          <w:tcPr>
            <w:tcW w:w="69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</w:tr>
    </w:tbl>
    <w:tbl>
      <w:tblPr>
        <w:tblStyle w:val="11"/>
        <w:tblW w:w="0" w:type="auto"/>
        <w:tblInd w:w="105" w:type="dxa"/>
        <w:tblBorders>
          <w:insideH w:val="single" w:color="auto" w:sz="4" w:space="0"/>
          <w:insideV w:val="single" w:color="auto" w:sz="4" w:space="0"/>
        </w:tblBorders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155"/>
        <w:gridCol w:w="315"/>
        <w:gridCol w:w="7875"/>
      </w:tblGrid>
      <w:tr>
        <w:trPr>
          <w:cantSplit/>
        </w:trPr>
        <w:tc>
          <w:tcPr>
            <w:tcW w:w="9345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adjustRightInd w:val="0"/>
              <w:snapToGrid w:val="0"/>
              <w:spacing w:before="143" w:beforeLines="50" w:beforeAutospacing="0" w:line="220" w:lineRule="exact"/>
              <w:rPr>
                <w:rFonts w:hint="default" w:ascii="UD デジタル 教科書体 NP-B" w:hAnsi="UD デジタル 教科書体 NP-B" w:eastAsia="UD デジタル 教科書体 NP-B"/>
                <w:color w:val="000000" w:themeColor="text1"/>
                <w:sz w:val="18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color w:val="000000" w:themeColor="text1"/>
                <w:sz w:val="18"/>
              </w:rPr>
              <w:t>２．支援の方向性</w:t>
            </w:r>
          </w:p>
        </w:tc>
      </w:tr>
      <w:tr>
        <w:trPr/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accent1" w:themeFillTint="33" w:themeFillShade="FF"/>
            <w:vAlign w:val="top"/>
          </w:tcPr>
          <w:p>
            <w:pPr>
              <w:pStyle w:val="15"/>
              <w:snapToGrid w:val="0"/>
              <w:spacing w:before="343" w:beforeLines="120" w:beforeAutospacing="0"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pacing w:val="0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支援の目標</w:t>
            </w:r>
          </w:p>
        </w:tc>
        <w:tc>
          <w:tcPr>
            <w:tcW w:w="81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napToGrid w:val="0"/>
              <w:spacing w:before="85" w:beforeLines="30" w:beforeAutospacing="0" w:after="85" w:afterLines="30" w:afterAutospacing="0" w:line="160" w:lineRule="exact"/>
              <w:ind w:left="388" w:leftChars="100" w:hanging="178" w:hangingChars="100"/>
              <w:jc w:val="lef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pacing w:val="0"/>
                <w:sz w:val="18"/>
              </w:rPr>
            </w:pPr>
          </w:p>
          <w:p>
            <w:pPr>
              <w:pStyle w:val="15"/>
              <w:snapToGrid w:val="0"/>
              <w:spacing w:before="85" w:beforeLines="30" w:beforeAutospacing="0" w:after="85" w:afterLines="30" w:afterAutospacing="0" w:line="160" w:lineRule="exact"/>
              <w:ind w:left="388" w:leftChars="100" w:hanging="178" w:hangingChars="100"/>
              <w:jc w:val="lef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pacing w:val="0"/>
                <w:sz w:val="18"/>
              </w:rPr>
            </w:pPr>
          </w:p>
          <w:p>
            <w:pPr>
              <w:pStyle w:val="15"/>
              <w:snapToGrid w:val="0"/>
              <w:spacing w:before="85" w:beforeLines="30" w:beforeAutospacing="0" w:after="85" w:afterLines="30" w:afterAutospacing="0" w:line="160" w:lineRule="exact"/>
              <w:ind w:left="388" w:leftChars="100" w:hanging="178" w:hangingChars="100"/>
              <w:jc w:val="lef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pacing w:val="0"/>
                <w:sz w:val="18"/>
              </w:rPr>
            </w:pPr>
          </w:p>
        </w:tc>
      </w:tr>
      <w:tr>
        <w:trPr>
          <w:cantSplit/>
        </w:trPr>
        <w:tc>
          <w:tcPr>
            <w:tcW w:w="9345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adjustRightInd w:val="0"/>
              <w:snapToGrid w:val="0"/>
              <w:spacing w:line="260" w:lineRule="exact"/>
              <w:ind w:leftChars="0" w:firstLine="0" w:firstLineChars="0"/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color w:val="000000" w:themeColor="text1"/>
                <w:sz w:val="18"/>
              </w:rPr>
              <w:t>合理的配慮を含む支援の内容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※上段には、必要な合理的配慮の観点等、下段には支援内容を具体的に記入します。</w:t>
            </w:r>
          </w:p>
        </w:tc>
      </w:tr>
      <w:tr>
        <w:trPr>
          <w:cantSplit/>
        </w:trPr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adjustRightInd w:val="0"/>
              <w:snapToGrid w:val="0"/>
              <w:spacing w:line="26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（例）①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-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１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-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２</w:t>
            </w:r>
          </w:p>
        </w:tc>
        <w:tc>
          <w:tcPr>
            <w:tcW w:w="7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adjustRightInd w:val="0"/>
              <w:snapToGrid w:val="0"/>
              <w:spacing w:line="26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（例）学習内容の変更・調整</w:t>
            </w:r>
          </w:p>
        </w:tc>
      </w:tr>
      <w:tr>
        <w:trPr>
          <w:cantSplit/>
        </w:trPr>
        <w:tc>
          <w:tcPr>
            <w:tcW w:w="934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spacing w:line="26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</w:tr>
      <w:tr>
        <w:trPr>
          <w:cantSplit/>
        </w:trPr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  <w:tc>
          <w:tcPr>
            <w:tcW w:w="7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</w:tr>
      <w:tr>
        <w:trPr>
          <w:cantSplit/>
        </w:trPr>
        <w:tc>
          <w:tcPr>
            <w:tcW w:w="934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</w:tr>
      <w:tr>
        <w:trPr>
          <w:cantSplit/>
        </w:trPr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  <w:tc>
          <w:tcPr>
            <w:tcW w:w="7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</w:tr>
      <w:tr>
        <w:trPr>
          <w:cantSplit/>
        </w:trPr>
        <w:tc>
          <w:tcPr>
            <w:tcW w:w="934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spacing w:line="260" w:lineRule="exact"/>
              <w:ind w:left="630" w:hanging="630" w:hangingChars="35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</w:tr>
      <w:tr>
        <w:trPr>
          <w:cantSplit/>
          <w:trHeight w:val="57" w:hRule="exact"/>
        </w:trPr>
        <w:tc>
          <w:tcPr>
            <w:tcW w:w="9345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spacing w:before="85" w:beforeLines="30" w:beforeAutospacing="0" w:after="85" w:afterLines="30" w:afterAutospacing="0" w:line="16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</w:tr>
    </w:tbl>
    <w:tbl>
      <w:tblPr>
        <w:tblStyle w:val="72"/>
        <w:tblW w:w="0" w:type="auto"/>
        <w:tblInd w:w="90" w:type="dxa"/>
        <w:tblBorders>
          <w:top w:val="single" w:color="auto" w:sz="12" w:space="0"/>
          <w:left w:val="single" w:color="auto" w:sz="12" w:space="0"/>
          <w:bottom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3570"/>
        <w:gridCol w:w="4095"/>
      </w:tblGrid>
      <w:tr>
        <w:trPr>
          <w:trHeight w:val="26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adjustRightInd w:val="0"/>
              <w:snapToGrid w:val="0"/>
              <w:spacing w:line="26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  <w:p>
            <w:pPr>
              <w:pStyle w:val="0"/>
              <w:adjustRightInd w:val="0"/>
              <w:snapToGrid w:val="0"/>
              <w:spacing w:line="26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  <w:p>
            <w:pPr>
              <w:pStyle w:val="0"/>
              <w:adjustRightInd w:val="0"/>
              <w:snapToGrid w:val="0"/>
              <w:spacing w:line="26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支援の目標に対する関係機関等との連携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adjustRightInd w:val="0"/>
              <w:snapToGrid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関係機関名・担当者名</w:t>
            </w:r>
          </w:p>
        </w:tc>
        <w:tc>
          <w:tcPr>
            <w:tcW w:w="40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adjustRightInd w:val="0"/>
              <w:snapToGrid w:val="0"/>
              <w:spacing w:line="26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支援の内容</w:t>
            </w:r>
          </w:p>
        </w:tc>
      </w:tr>
      <w:tr>
        <w:trPr>
          <w:trHeight w:val="274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  <w:tc>
          <w:tcPr>
            <w:tcW w:w="40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  <w:tc>
          <w:tcPr>
            <w:tcW w:w="4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15"/>
        <w:snapToGrid w:val="0"/>
        <w:spacing w:before="57" w:beforeLines="20" w:beforeAutospacing="0" w:line="220" w:lineRule="exact"/>
        <w:rPr>
          <w:rFonts w:hint="default" w:ascii="UD デジタル 教科書体 NP-B" w:hAnsi="UD デジタル 教科書体 NP-B" w:eastAsia="UD デジタル 教科書体 NP-B"/>
          <w:color w:val="000000" w:themeColor="text1"/>
          <w:sz w:val="18"/>
        </w:rPr>
      </w:pPr>
      <w:r>
        <w:rPr>
          <w:rFonts w:hint="eastAsia" w:ascii="UD デジタル 教科書体 NP-B" w:hAnsi="UD デジタル 教科書体 NP-B" w:eastAsia="UD デジタル 教科書体 NP-B"/>
          <w:color w:val="000000" w:themeColor="text1"/>
          <w:sz w:val="18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color w:val="000000" w:themeColor="text1"/>
          <w:sz w:val="18"/>
        </w:rPr>
        <w:t>３</w:t>
      </w:r>
      <w:r>
        <w:rPr>
          <w:rFonts w:hint="eastAsia" w:ascii="UD デジタル 教科書体 NP-B" w:hAnsi="UD デジタル 教科書体 NP-B" w:eastAsia="UD デジタル 教科書体 NP-B"/>
          <w:color w:val="000000" w:themeColor="text1"/>
          <w:spacing w:val="0"/>
          <w:sz w:val="18"/>
        </w:rPr>
        <w:t>．</w:t>
      </w:r>
      <w:r>
        <w:rPr>
          <w:rFonts w:hint="eastAsia" w:ascii="UD デジタル 教科書体 NP-B" w:hAnsi="UD デジタル 教科書体 NP-B" w:eastAsia="UD デジタル 教科書体 NP-B"/>
          <w:color w:val="000000" w:themeColor="text1"/>
          <w:sz w:val="18"/>
        </w:rPr>
        <w:t>評価</w:t>
      </w:r>
    </w:p>
    <w:tbl>
      <w:tblPr>
        <w:tblStyle w:val="72"/>
        <w:tblW w:w="0" w:type="auto"/>
        <w:tblInd w:w="90" w:type="dxa"/>
        <w:tblLayout w:type="fixed"/>
        <w:tblLook w:firstRow="1" w:lastRow="0" w:firstColumn="1" w:lastColumn="0" w:noHBand="0" w:noVBand="1" w:val="04A0"/>
      </w:tblPr>
      <w:tblGrid>
        <w:gridCol w:w="1680"/>
        <w:gridCol w:w="7665"/>
      </w:tblGrid>
      <w:tr>
        <w:trPr>
          <w:trHeight w:val="100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adjustRightInd w:val="0"/>
              <w:snapToGrid w:val="0"/>
              <w:spacing w:before="429" w:beforeLines="150" w:beforeAutospacing="0"/>
              <w:ind w:firstLine="180" w:firstLineChars="10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支援目標の評価</w:t>
            </w:r>
          </w:p>
        </w:tc>
        <w:tc>
          <w:tcPr>
            <w:tcW w:w="76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pacing w:val="-10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adjustRightInd w:val="0"/>
              <w:snapToGrid w:val="0"/>
              <w:spacing w:line="24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合理的配慮を含む支援の内容の評価</w:t>
            </w:r>
          </w:p>
        </w:tc>
        <w:tc>
          <w:tcPr>
            <w:tcW w:w="76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40" w:lineRule="exact"/>
              <w:jc w:val="lef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</w:tr>
    </w:tbl>
    <w:p>
      <w:pPr>
        <w:pStyle w:val="15"/>
        <w:snapToGrid w:val="0"/>
        <w:spacing w:before="57" w:beforeLines="20" w:beforeAutospacing="0" w:line="220" w:lineRule="exact"/>
        <w:rPr>
          <w:rFonts w:hint="default" w:ascii="UD デジタル 教科書体 NP-B" w:hAnsi="UD デジタル 教科書体 NP-B" w:eastAsia="UD デジタル 教科書体 NP-B"/>
          <w:color w:val="000000" w:themeColor="text1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3" behindDoc="0" locked="0" layoutInCell="1" hidden="0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-5715</wp:posOffset>
                </wp:positionV>
                <wp:extent cx="320040" cy="1708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20040" cy="17081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-0.45pt;mso-position-vertical-relative:text;mso-position-horizontal-relative:text;position:absolute;height:13.45pt;mso-wrap-distance-top:0pt;width:25.2pt;mso-wrap-distance-left:16pt;margin-left:277pt;z-index:43;" o:spid="_x0000_s1026" o:allowincell="t" o:allowoverlap="t" filled="f" stroked="t" strokecolor="#ff0000" strokeweight="1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UD デジタル 教科書体 NP-B" w:hAnsi="UD デジタル 教科書体 NP-B" w:eastAsia="UD デジタル 教科書体 NP-B"/>
          <w:color w:val="000000" w:themeColor="text1"/>
          <w:sz w:val="18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color w:val="000000" w:themeColor="text1"/>
          <w:sz w:val="18"/>
        </w:rPr>
        <w:t>４</w:t>
      </w:r>
      <w:r>
        <w:rPr>
          <w:rFonts w:hint="eastAsia" w:ascii="UD デジタル 教科書体 NP-B" w:hAnsi="UD デジタル 教科書体 NP-B" w:eastAsia="UD デジタル 教科書体 NP-B"/>
          <w:color w:val="000000" w:themeColor="text1"/>
          <w:spacing w:val="0"/>
          <w:sz w:val="18"/>
        </w:rPr>
        <w:t>．引継ぎ事項（進級、進学、転校　※いずれかに○を付けます。）</w:t>
      </w:r>
    </w:p>
    <w:tbl>
      <w:tblPr>
        <w:tblStyle w:val="72"/>
        <w:tblW w:w="0" w:type="auto"/>
        <w:tblInd w:w="90" w:type="dxa"/>
        <w:tblLayout w:type="fixed"/>
        <w:tblLook w:firstRow="1" w:lastRow="0" w:firstColumn="1" w:lastColumn="0" w:noHBand="0" w:noVBand="1" w:val="04A0"/>
      </w:tblPr>
      <w:tblGrid>
        <w:gridCol w:w="3675"/>
        <w:gridCol w:w="5670"/>
      </w:tblGrid>
      <w:tr>
        <w:trPr>
          <w:trHeight w:val="126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adjustRightInd w:val="0"/>
              <w:snapToGrid w:val="0"/>
              <w:spacing w:line="26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①本人の願い</w:t>
            </w:r>
          </w:p>
        </w:tc>
        <w:tc>
          <w:tcPr>
            <w:tcW w:w="56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36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adjustRightInd w:val="0"/>
              <w:snapToGrid w:val="0"/>
              <w:spacing w:line="26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②保護者の願い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6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adjustRightInd w:val="0"/>
              <w:snapToGrid w:val="0"/>
              <w:spacing w:line="260" w:lineRule="exact"/>
              <w:ind w:left="180" w:hanging="180" w:hangingChars="10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③支援の目標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</w:tr>
      <w:tr>
        <w:trPr>
          <w:trHeight w:val="156" w:hRule="atLeast"/>
        </w:trPr>
        <w:tc>
          <w:tcPr>
            <w:tcW w:w="36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adjustRightInd w:val="0"/>
              <w:snapToGrid w:val="0"/>
              <w:spacing w:line="260" w:lineRule="exact"/>
              <w:ind w:left="180" w:hanging="180" w:hangingChars="10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④合理的配慮を含む支援の内容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</w:tr>
      <w:tr>
        <w:trPr>
          <w:trHeight w:val="35" w:hRule="atLeast"/>
        </w:trPr>
        <w:tc>
          <w:tcPr>
            <w:tcW w:w="36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adjustRightInd w:val="0"/>
              <w:snapToGrid w:val="0"/>
              <w:spacing w:line="260" w:lineRule="exact"/>
              <w:ind w:left="180" w:hanging="180" w:hangingChars="10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18"/>
              </w:rPr>
              <w:t>⑤支援の目標に対する関係機関等との連携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  <w:bookmarkStart w:id="0" w:name="_GoBack"/>
            <w:bookmarkEnd w:id="0"/>
          </w:p>
        </w:tc>
      </w:tr>
    </w:tbl>
    <w:p>
      <w:pPr>
        <w:pStyle w:val="15"/>
        <w:snapToGrid w:val="0"/>
        <w:spacing w:before="57" w:beforeLines="20" w:beforeAutospacing="0" w:line="220" w:lineRule="exact"/>
        <w:rPr>
          <w:rFonts w:hint="default" w:ascii="UD デジタル 教科書体 NP-B" w:hAnsi="UD デジタル 教科書体 NP-B" w:eastAsia="UD デジタル 教科書体 NP-B"/>
          <w:color w:val="000000" w:themeColor="text1"/>
          <w:sz w:val="18"/>
        </w:rPr>
      </w:pPr>
      <w:r>
        <w:rPr>
          <w:rFonts w:hint="eastAsia" w:ascii="UD デジタル 教科書体 NP-B" w:hAnsi="UD デジタル 教科書体 NP-B" w:eastAsia="UD デジタル 教科書体 NP-B"/>
          <w:color w:val="000000" w:themeColor="text1"/>
          <w:sz w:val="18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color w:val="000000" w:themeColor="text1"/>
          <w:sz w:val="18"/>
        </w:rPr>
        <w:t>５</w:t>
      </w:r>
      <w:r>
        <w:rPr>
          <w:rFonts w:hint="eastAsia" w:ascii="UD デジタル 教科書体 NP-B" w:hAnsi="UD デジタル 教科書体 NP-B" w:eastAsia="UD デジタル 教科書体 NP-B"/>
          <w:color w:val="000000" w:themeColor="text1"/>
          <w:spacing w:val="0"/>
          <w:sz w:val="18"/>
        </w:rPr>
        <w:t>．備考（特に配慮すべき点など）</w:t>
      </w:r>
    </w:p>
    <w:tbl>
      <w:tblPr>
        <w:tblStyle w:val="72"/>
        <w:tblW w:w="0" w:type="auto"/>
        <w:tblInd w:w="90" w:type="dxa"/>
        <w:tblLayout w:type="fixed"/>
        <w:tblLook w:firstRow="1" w:lastRow="0" w:firstColumn="1" w:lastColumn="0" w:noHBand="0" w:noVBand="1" w:val="04A0"/>
      </w:tblPr>
      <w:tblGrid>
        <w:gridCol w:w="9345"/>
      </w:tblGrid>
      <w:tr>
        <w:trPr>
          <w:trHeight w:val="122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18"/>
              </w:rPr>
            </w:pPr>
          </w:p>
        </w:tc>
      </w:tr>
    </w:tbl>
    <w:p>
      <w:pPr>
        <w:pStyle w:val="15"/>
        <w:spacing w:before="85" w:beforeLines="30" w:beforeAutospacing="0" w:line="260" w:lineRule="exact"/>
        <w:ind w:left="1672" w:hanging="1672" w:hangingChars="950"/>
        <w:jc w:val="left"/>
        <w:rPr>
          <w:rFonts w:hint="default" w:ascii="UD デジタル 教科書体 NP-R" w:hAnsi="UD デジタル 教科書体 NP-R" w:eastAsia="UD デジタル 教科書体 NP-R"/>
          <w:color w:val="1F497D" w:themeColor="text2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sz w:val="18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sz w:val="18"/>
        </w:rPr>
        <w:t>６</w:t>
      </w:r>
      <w:r>
        <w:rPr>
          <w:rFonts w:hint="eastAsia" w:ascii="UD デジタル 教科書体 NP-B" w:hAnsi="UD デジタル 教科書体 NP-B" w:eastAsia="UD デジタル 教科書体 NP-B"/>
          <w:spacing w:val="0"/>
          <w:sz w:val="18"/>
        </w:rPr>
        <w:t>．確認欄</w:t>
      </w:r>
      <w:r>
        <w:rPr>
          <w:rFonts w:hint="eastAsia" w:ascii="UD デジタル 教科書体 NP-R" w:hAnsi="UD デジタル 教科書体 NP-R" w:eastAsia="UD デジタル 教科書体 NP-R"/>
          <w:spacing w:val="0"/>
          <w:sz w:val="18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  <w:sz w:val="18"/>
        </w:rPr>
        <w:t>このシートの情報を支援関係者と共有することに同意します。○年○月○日　保護者氏名　○○</w:t>
      </w:r>
      <w:r>
        <w:rPr>
          <w:rFonts w:hint="eastAsia" w:ascii="UD デジタル 教科書体 NP-R" w:hAnsi="UD デジタル 教科書体 NP-R" w:eastAsia="UD デジタル 教科書体 NP-R"/>
          <w:sz w:val="18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  <w:sz w:val="18"/>
        </w:rPr>
        <w:t>○○</w:t>
      </w:r>
    </w:p>
    <w:p>
      <w:pPr>
        <w:pStyle w:val="15"/>
        <w:spacing w:line="260" w:lineRule="exact"/>
        <w:ind w:firstLine="1056" w:firstLineChars="600"/>
        <w:jc w:val="left"/>
        <w:rPr>
          <w:rFonts w:hint="default" w:asciiTheme="minorEastAsia" w:hAnsiTheme="minorEastAsia" w:eastAsiaTheme="minorEastAsia"/>
          <w:spacing w:val="0"/>
        </w:rPr>
      </w:pPr>
      <w:r>
        <w:rPr>
          <w:rFonts w:hint="eastAsia" w:ascii="UD デジタル 教科書体 NP-R" w:hAnsi="UD デジタル 教科書体 NP-R" w:eastAsia="UD デジタル 教科書体 NP-R"/>
          <w:sz w:val="18"/>
        </w:rPr>
        <w:t>このシートの情報を進学先等に引き継ぐことに同意します。　○年○月○日　保護者氏名　○○</w:t>
      </w:r>
      <w:r>
        <w:rPr>
          <w:rFonts w:hint="eastAsia" w:ascii="UD デジタル 教科書体 NP-R" w:hAnsi="UD デジタル 教科書体 NP-R" w:eastAsia="UD デジタル 教科書体 NP-R"/>
          <w:sz w:val="18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  <w:sz w:val="18"/>
        </w:rPr>
        <w:t>○○</w:t>
      </w:r>
      <w:r>
        <w:rPr>
          <w:rFonts w:hint="eastAsia" w:ascii="UD デジタル 教科書体 NP-R" w:hAnsi="UD デジタル 教科書体 NP-R" w:eastAsia="UD デジタル 教科書体 NP-R"/>
          <w:sz w:val="18"/>
        </w:rPr>
        <w:t xml:space="preserve"> </w:t>
      </w:r>
    </w:p>
    <w:sectPr>
      <w:type w:val="continuous"/>
      <w:pgSz w:w="11906" w:h="16838"/>
      <w:pgMar w:top="1418" w:right="1247" w:bottom="1418" w:left="1247" w:header="737" w:footer="720" w:gutter="0"/>
      <w:pgBorders w:zOrder="front" w:display="allPages" w:offsetFrom="page"/>
      <w:pgNumType w:fmt="numberInDash" w:chapStyle="1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mpac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mprint MT Shadow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w Cen M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skerville Old Fac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1"/>
  <w:doNotDisplayPageBoundaries/>
  <w:displayBackgroundShape/>
  <w:bordersDoNotSurroundHeader/>
  <w:bordersDoNotSurroundFooter/>
  <w:defaultTabStop w:val="720"/>
  <w:defaultTableStyle w:val="72"/>
  <w:drawingGridHorizontalSpacing w:val="210"/>
  <w:drawingGridVerticalSpacing w:val="12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53"/>
    <w:uiPriority w:val="0"/>
    <w:qFormat/>
    <w:pPr>
      <w:pBdr>
        <w:top w:val="threeDEmboss" w:color="E4DFEC" w:themeColor="accent4" w:themeTint="33" w:sz="12" w:space="6"/>
        <w:left w:val="threeDEmboss" w:color="E4DFEC" w:themeColor="accent4" w:themeTint="33" w:sz="12" w:space="4"/>
        <w:bottom w:val="threeDEmboss" w:color="E4DFEC" w:themeColor="accent4" w:themeTint="33" w:sz="12" w:space="6"/>
        <w:right w:val="threeDEmboss" w:color="E4DFEC" w:themeColor="accent4" w:themeTint="33" w:sz="12" w:space="4"/>
      </w:pBdr>
      <w:shd w:val="clear" w:color="auto" w:themeFill="accent4" w:themeFillTint="33" w:themeFillShade="FF"/>
      <w:spacing w:before="143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paragraph" w:styleId="2">
    <w:name w:val="heading 2"/>
    <w:basedOn w:val="1"/>
    <w:next w:val="2"/>
    <w:link w:val="54"/>
    <w:uiPriority w:val="0"/>
    <w:qFormat/>
    <w:pPr>
      <w:pBdr>
        <w:top w:val="threeDEmboss" w:color="E4DFEC" w:themeColor="accent4" w:themeTint="33" w:sz="12" w:space="1"/>
        <w:bottom w:val="threeDEmboss" w:color="E4DFEC" w:themeColor="accent4" w:themeTint="33" w:sz="12" w:space="3"/>
      </w:pBdr>
      <w:outlineLvl w:val="1"/>
    </w:pPr>
  </w:style>
  <w:style w:type="paragraph" w:styleId="3">
    <w:name w:val="heading 3"/>
    <w:basedOn w:val="0"/>
    <w:next w:val="3"/>
    <w:link w:val="55"/>
    <w:uiPriority w:val="0"/>
    <w:qFormat/>
    <w:pPr>
      <w:pBdr>
        <w:bottom w:val="threeDEmboss" w:color="E4DFEC" w:themeColor="accent4" w:themeTint="33" w:sz="12" w:space="1"/>
      </w:pBdr>
      <w:spacing w:before="143" w:beforeLines="50" w:beforeAutospacing="0"/>
      <w:outlineLvl w:val="2"/>
    </w:pPr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paragraph" w:styleId="4">
    <w:name w:val="heading 4"/>
    <w:basedOn w:val="0"/>
    <w:next w:val="4"/>
    <w:link w:val="56"/>
    <w:uiPriority w:val="0"/>
    <w:qFormat/>
    <w:pPr>
      <w:spacing w:before="143" w:beforeLines="50" w:beforeAutospacing="0"/>
      <w:outlineLvl w:val="3"/>
    </w:pPr>
    <w:rPr>
      <w:rFonts w:eastAsiaTheme="majorEastAsia"/>
      <w:b w:val="1"/>
      <w:color w:val="60497A" w:themeColor="accent4" w:themeShade="BF"/>
      <w:sz w:val="24"/>
    </w:rPr>
  </w:style>
  <w:style w:type="paragraph" w:styleId="5">
    <w:name w:val="heading 5"/>
    <w:basedOn w:val="4"/>
    <w:next w:val="5"/>
    <w:link w:val="57"/>
    <w:uiPriority w:val="0"/>
    <w:pPr>
      <w:ind w:left="200" w:leftChars="200"/>
      <w:outlineLvl w:val="4"/>
    </w:pPr>
  </w:style>
  <w:style w:type="paragraph" w:styleId="6">
    <w:name w:val="heading 6"/>
    <w:basedOn w:val="5"/>
    <w:next w:val="6"/>
    <w:link w:val="58"/>
    <w:uiPriority w:val="0"/>
    <w:pPr>
      <w:ind w:left="300" w:leftChars="300"/>
      <w:outlineLvl w:val="5"/>
    </w:pPr>
  </w:style>
  <w:style w:type="paragraph" w:styleId="7">
    <w:name w:val="heading 7"/>
    <w:basedOn w:val="6"/>
    <w:next w:val="7"/>
    <w:link w:val="59"/>
    <w:uiPriority w:val="0"/>
    <w:pPr>
      <w:ind w:left="400" w:leftChars="4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60"/>
    <w:uiPriority w:val="0"/>
    <w:pPr>
      <w:ind w:left="500" w:leftChars="500"/>
      <w:outlineLvl w:val="7"/>
    </w:pPr>
  </w:style>
  <w:style w:type="paragraph" w:styleId="9">
    <w:name w:val="heading 9"/>
    <w:basedOn w:val="8"/>
    <w:next w:val="9"/>
    <w:link w:val="61"/>
    <w:uiPriority w:val="0"/>
    <w:pPr>
      <w:ind w:left="600" w:leftChars="6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hAnsi="Times New Roman" w:eastAsia="ＭＳ 明朝"/>
      <w:spacing w:val="-2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pPr>
      <w:ind w:left="840" w:leftChars="400"/>
    </w:pPr>
  </w:style>
  <w:style w:type="paragraph" w:styleId="23">
    <w:name w:val="No Spacing"/>
    <w:next w:val="23"/>
    <w:link w:val="0"/>
    <w:uiPriority w:val="0"/>
    <w:qFormat/>
    <w:rPr>
      <w:kern w:val="0"/>
      <w:sz w:val="22"/>
    </w:rPr>
  </w:style>
  <w:style w:type="character" w:styleId="24" w:customStyle="1">
    <w:name w:val="行間詰め (文字)"/>
    <w:basedOn w:val="10"/>
    <w:next w:val="24"/>
    <w:link w:val="23"/>
    <w:uiPriority w:val="0"/>
    <w:rPr>
      <w:kern w:val="0"/>
      <w:sz w:val="22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FollowedHyperlink"/>
    <w:basedOn w:val="10"/>
    <w:next w:val="30"/>
    <w:link w:val="0"/>
    <w:uiPriority w:val="0"/>
    <w:rPr>
      <w:color w:val="800080" w:themeColor="followedHyperlink"/>
      <w:u w:val="single" w:color="auto"/>
    </w:rPr>
  </w:style>
  <w:style w:type="character" w:styleId="31">
    <w:name w:val="page number"/>
    <w:basedOn w:val="10"/>
    <w:next w:val="31"/>
    <w:link w:val="0"/>
    <w:uiPriority w:val="0"/>
  </w:style>
  <w:style w:type="character" w:styleId="32" w:customStyle="1">
    <w:name w:val="Unresolved Mention"/>
    <w:basedOn w:val="10"/>
    <w:next w:val="32"/>
    <w:link w:val="0"/>
    <w:uiPriority w:val="0"/>
    <w:rPr>
      <w:color w:val="605E5C"/>
      <w:shd w:val="clear" w:color="auto" w:fill="E1DFDD"/>
    </w:rPr>
  </w:style>
  <w:style w:type="paragraph" w:styleId="33">
    <w:name w:val="Block Text"/>
    <w:basedOn w:val="0"/>
    <w:next w:val="33"/>
    <w:link w:val="0"/>
    <w:uiPriority w:val="0"/>
    <w:qFormat/>
    <w:pPr>
      <w:pBdr>
        <w:top w:val="threeDEmboss" w:color="E4DFEC" w:themeColor="accent4" w:themeTint="33" w:sz="12" w:space="1"/>
        <w:left w:val="threeDEmboss" w:color="E4DFEC" w:themeColor="accent4" w:themeTint="33" w:sz="12" w:space="4"/>
        <w:bottom w:val="threeDEngrave" w:color="E4DFEC" w:themeColor="accent4" w:themeTint="33" w:sz="12" w:space="1"/>
        <w:right w:val="threeDEngrave" w:color="E4DFEC" w:themeColor="accent4" w:themeTint="33" w:sz="12" w:space="4"/>
      </w:pBdr>
      <w:shd w:val="clear" w:color="auto" w:fill="F3F0F6"/>
      <w:ind w:left="1469" w:right="1469"/>
    </w:pPr>
    <w:rPr>
      <w:b w:val="1"/>
      <w:i w:val="1"/>
      <w:color w:val="60497A" w:themeColor="accent4" w:themeShade="BF"/>
    </w:rPr>
  </w:style>
  <w:style w:type="paragraph" w:styleId="34">
    <w:name w:val="Subtitle"/>
    <w:basedOn w:val="0"/>
    <w:next w:val="34"/>
    <w:link w:val="35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B1A0C7" w:themeColor="accent4" w:themeTint="99"/>
      <w:sz w:val="32"/>
    </w:rPr>
  </w:style>
  <w:style w:type="character" w:styleId="35" w:customStyle="1">
    <w:name w:val="副題 (文字)"/>
    <w:basedOn w:val="10"/>
    <w:next w:val="35"/>
    <w:link w:val="34"/>
    <w:uiPriority w:val="0"/>
    <w:rPr>
      <w:rFonts w:asciiTheme="majorHAnsi" w:hAnsiTheme="majorHAnsi" w:eastAsiaTheme="majorEastAsia"/>
      <w:i w:val="1"/>
      <w:color w:val="B1A0C7" w:themeColor="accent4" w:themeTint="99"/>
      <w:sz w:val="32"/>
    </w:rPr>
  </w:style>
  <w:style w:type="paragraph" w:styleId="36">
    <w:name w:val="caption"/>
    <w:basedOn w:val="0"/>
    <w:next w:val="36"/>
    <w:link w:val="0"/>
    <w:uiPriority w:val="0"/>
    <w:semiHidden/>
    <w:qFormat/>
    <w:rPr>
      <w:rFonts w:eastAsiaTheme="majorEastAsia"/>
      <w:b w:val="1"/>
      <w:i w:val="1"/>
      <w:color w:val="B1A0C7" w:themeColor="accent4" w:themeTint="99"/>
    </w:rPr>
  </w:style>
  <w:style w:type="character" w:styleId="37">
    <w:name w:val="Strong"/>
    <w:basedOn w:val="10"/>
    <w:next w:val="37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38">
    <w:name w:val="Emphasis"/>
    <w:basedOn w:val="10"/>
    <w:next w:val="38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39">
    <w:name w:val="Intense Emphasis"/>
    <w:basedOn w:val="10"/>
    <w:next w:val="39"/>
    <w:link w:val="0"/>
    <w:uiPriority w:val="0"/>
    <w:qFormat/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40">
    <w:name w:val="Subtle Emphasis"/>
    <w:basedOn w:val="10"/>
    <w:next w:val="40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41">
    <w:name w:val="Body Text"/>
    <w:basedOn w:val="0"/>
    <w:next w:val="41"/>
    <w:link w:val="42"/>
    <w:uiPriority w:val="0"/>
    <w:qFormat/>
  </w:style>
  <w:style w:type="character" w:styleId="42" w:customStyle="1">
    <w:name w:val="本文 (文字)"/>
    <w:basedOn w:val="10"/>
    <w:next w:val="42"/>
    <w:link w:val="41"/>
    <w:uiPriority w:val="0"/>
    <w:rPr>
      <w:rFonts w:asciiTheme="minorHAnsi" w:hAnsiTheme="minorHAnsi" w:eastAsiaTheme="minorEastAsia"/>
    </w:rPr>
  </w:style>
  <w:style w:type="paragraph" w:styleId="43">
    <w:name w:val="Body Text Indent"/>
    <w:basedOn w:val="0"/>
    <w:next w:val="43"/>
    <w:link w:val="44"/>
    <w:uiPriority w:val="0"/>
    <w:qFormat/>
    <w:pPr>
      <w:ind w:left="840"/>
    </w:pPr>
  </w:style>
  <w:style w:type="character" w:styleId="44" w:customStyle="1">
    <w:name w:val="本文インデント (文字)"/>
    <w:basedOn w:val="10"/>
    <w:next w:val="44"/>
    <w:link w:val="43"/>
    <w:uiPriority w:val="0"/>
    <w:rPr>
      <w:rFonts w:asciiTheme="minorHAnsi" w:hAnsiTheme="minorHAnsi" w:eastAsiaTheme="minorEastAsia"/>
    </w:rPr>
  </w:style>
  <w:style w:type="paragraph" w:styleId="45">
    <w:name w:val="Body Text First Indent"/>
    <w:basedOn w:val="41"/>
    <w:next w:val="45"/>
    <w:link w:val="46"/>
    <w:uiPriority w:val="0"/>
    <w:qFormat/>
    <w:pPr>
      <w:ind w:firstLine="227"/>
    </w:pPr>
  </w:style>
  <w:style w:type="character" w:styleId="46" w:customStyle="1">
    <w:name w:val="本文字下げ (文字)"/>
    <w:basedOn w:val="42"/>
    <w:next w:val="46"/>
    <w:link w:val="45"/>
    <w:uiPriority w:val="0"/>
    <w:rPr>
      <w:rFonts w:asciiTheme="minorHAnsi" w:hAnsiTheme="minorHAnsi" w:eastAsiaTheme="minorEastAsia"/>
    </w:rPr>
  </w:style>
  <w:style w:type="paragraph" w:styleId="47">
    <w:name w:val="toc 1"/>
    <w:basedOn w:val="0"/>
    <w:next w:val="47"/>
    <w:link w:val="0"/>
    <w:uiPriority w:val="0"/>
    <w:qFormat/>
    <w:rPr>
      <w:i w:val="1"/>
    </w:rPr>
  </w:style>
  <w:style w:type="paragraph" w:styleId="48">
    <w:name w:val="TOC Heading"/>
    <w:basedOn w:val="1"/>
    <w:next w:val="0"/>
    <w:link w:val="0"/>
    <w:uiPriority w:val="0"/>
    <w:qFormat/>
    <w:pPr>
      <w:outlineLvl w:val="9"/>
    </w:pPr>
  </w:style>
  <w:style w:type="paragraph" w:styleId="49">
    <w:name w:val="Signature"/>
    <w:basedOn w:val="0"/>
    <w:next w:val="49"/>
    <w:link w:val="50"/>
    <w:uiPriority w:val="0"/>
    <w:qFormat/>
    <w:pPr>
      <w:jc w:val="right"/>
    </w:pPr>
  </w:style>
  <w:style w:type="character" w:styleId="50" w:customStyle="1">
    <w:name w:val="署名 (文字)"/>
    <w:basedOn w:val="10"/>
    <w:next w:val="50"/>
    <w:link w:val="49"/>
    <w:uiPriority w:val="0"/>
    <w:rPr>
      <w:rFonts w:asciiTheme="minorHAnsi" w:hAnsiTheme="minorHAnsi" w:eastAsiaTheme="minorEastAsia"/>
    </w:rPr>
  </w:style>
  <w:style w:type="paragraph" w:styleId="51">
    <w:name w:val="Title"/>
    <w:basedOn w:val="0"/>
    <w:next w:val="51"/>
    <w:link w:val="52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B1A0C7" w:themeColor="accent4" w:themeTint="99"/>
      <w:sz w:val="48"/>
    </w:rPr>
  </w:style>
  <w:style w:type="character" w:styleId="52" w:customStyle="1">
    <w:name w:val="表題 (文字)"/>
    <w:basedOn w:val="10"/>
    <w:next w:val="52"/>
    <w:link w:val="51"/>
    <w:uiPriority w:val="0"/>
    <w:rPr>
      <w:rFonts w:asciiTheme="majorHAnsi" w:hAnsiTheme="majorHAnsi" w:eastAsiaTheme="majorEastAsia"/>
      <w:b w:val="1"/>
      <w:i w:val="1"/>
      <w:color w:val="B1A0C7" w:themeColor="accent4" w:themeTint="99"/>
      <w:sz w:val="48"/>
    </w:rPr>
  </w:style>
  <w:style w:type="character" w:styleId="53" w:customStyle="1">
    <w:name w:val="見出し 1 (文字)"/>
    <w:basedOn w:val="10"/>
    <w:next w:val="53"/>
    <w:link w:val="1"/>
    <w:uiPriority w:val="0"/>
    <w:rPr>
      <w:rFonts w:asciiTheme="majorHAnsi" w:hAnsiTheme="majorHAnsi" w:eastAsiaTheme="majorEastAsia"/>
      <w:b w:val="1"/>
      <w:color w:val="60497A" w:themeColor="accent4" w:themeShade="BF"/>
      <w:sz w:val="24"/>
      <w:shd w:val="clear" w:color="auto" w:themeFill="accent4" w:themeFillTint="33" w:themeFillShade="FF"/>
    </w:rPr>
  </w:style>
  <w:style w:type="character" w:styleId="54" w:customStyle="1">
    <w:name w:val="見出し 2 (文字)"/>
    <w:basedOn w:val="10"/>
    <w:next w:val="54"/>
    <w:link w:val="2"/>
    <w:uiPriority w:val="0"/>
    <w:rPr>
      <w:rFonts w:asciiTheme="majorHAnsi" w:hAnsiTheme="majorHAnsi" w:eastAsiaTheme="majorEastAsia"/>
      <w:b w:val="1"/>
      <w:color w:val="60497A" w:themeColor="accent4" w:themeShade="BF"/>
      <w:sz w:val="24"/>
      <w:shd w:val="clear" w:color="auto" w:themeFill="accent4" w:themeFillTint="33" w:themeFillShade="FF"/>
    </w:rPr>
  </w:style>
  <w:style w:type="character" w:styleId="55" w:customStyle="1">
    <w:name w:val="見出し 3 (文字)"/>
    <w:basedOn w:val="10"/>
    <w:next w:val="55"/>
    <w:link w:val="3"/>
    <w:uiPriority w:val="0"/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character" w:styleId="56" w:customStyle="1">
    <w:name w:val="見出し 4 (文字)"/>
    <w:basedOn w:val="10"/>
    <w:next w:val="56"/>
    <w:link w:val="4"/>
    <w:uiPriority w:val="0"/>
    <w:rPr>
      <w:rFonts w:asciiTheme="minorHAnsi" w:hAnsiTheme="minorHAnsi" w:eastAsiaTheme="majorEastAsia"/>
      <w:b w:val="1"/>
      <w:color w:val="60497A" w:themeColor="accent4" w:themeShade="BF"/>
      <w:sz w:val="24"/>
    </w:rPr>
  </w:style>
  <w:style w:type="character" w:styleId="57" w:customStyle="1">
    <w:name w:val="見出し 5 (文字)"/>
    <w:basedOn w:val="10"/>
    <w:next w:val="57"/>
    <w:link w:val="5"/>
    <w:uiPriority w:val="0"/>
    <w:rPr>
      <w:rFonts w:asciiTheme="majorHAnsi" w:hAnsiTheme="majorHAnsi" w:eastAsiaTheme="majorEastAsia"/>
      <w:b w:val="1"/>
      <w:color w:val="C0504D" w:themeColor="accent2"/>
      <w:sz w:val="24"/>
    </w:rPr>
  </w:style>
  <w:style w:type="character" w:styleId="58" w:customStyle="1">
    <w:name w:val="見出し 6 (文字)"/>
    <w:basedOn w:val="10"/>
    <w:next w:val="58"/>
    <w:link w:val="6"/>
    <w:uiPriority w:val="0"/>
    <w:rPr>
      <w:rFonts w:asciiTheme="majorHAnsi" w:hAnsiTheme="majorHAnsi" w:eastAsiaTheme="majorEastAsia"/>
      <w:b w:val="1"/>
      <w:color w:val="C0504D" w:themeColor="accent2"/>
      <w:sz w:val="24"/>
    </w:rPr>
  </w:style>
  <w:style w:type="character" w:styleId="59" w:customStyle="1">
    <w:name w:val="見出し 7 (文字)"/>
    <w:basedOn w:val="10"/>
    <w:next w:val="59"/>
    <w:link w:val="7"/>
    <w:uiPriority w:val="0"/>
    <w:rPr>
      <w:rFonts w:asciiTheme="minorHAnsi" w:hAnsiTheme="minorHAnsi" w:eastAsiaTheme="majorEastAsia"/>
      <w:b w:val="1"/>
      <w:color w:val="C0504D" w:themeColor="accent2"/>
      <w:sz w:val="24"/>
    </w:rPr>
  </w:style>
  <w:style w:type="character" w:styleId="60" w:customStyle="1">
    <w:name w:val="見出し 8 (文字)"/>
    <w:basedOn w:val="10"/>
    <w:next w:val="60"/>
    <w:link w:val="8"/>
    <w:uiPriority w:val="0"/>
    <w:rPr>
      <w:rFonts w:asciiTheme="minorHAnsi" w:hAnsiTheme="minorHAnsi" w:eastAsiaTheme="majorEastAsia"/>
      <w:b w:val="1"/>
      <w:color w:val="C0504D" w:themeColor="accent2"/>
      <w:sz w:val="24"/>
    </w:rPr>
  </w:style>
  <w:style w:type="character" w:styleId="61" w:customStyle="1">
    <w:name w:val="見出し 9 (文字)"/>
    <w:basedOn w:val="10"/>
    <w:next w:val="61"/>
    <w:link w:val="9"/>
    <w:uiPriority w:val="0"/>
    <w:rPr>
      <w:rFonts w:asciiTheme="minorHAnsi" w:hAnsiTheme="minorHAnsi" w:eastAsiaTheme="majorEastAsia"/>
      <w:b w:val="1"/>
      <w:color w:val="C0504D" w:themeColor="accent2"/>
      <w:sz w:val="24"/>
    </w:rPr>
  </w:style>
  <w:style w:type="paragraph" w:styleId="62">
    <w:name w:val="Body Text First Indent 2"/>
    <w:basedOn w:val="43"/>
    <w:next w:val="62"/>
    <w:link w:val="63"/>
    <w:uiPriority w:val="0"/>
    <w:qFormat/>
    <w:pPr>
      <w:ind w:left="227" w:firstLine="227"/>
    </w:pPr>
  </w:style>
  <w:style w:type="character" w:styleId="63" w:customStyle="1">
    <w:name w:val="本文字下げ 2 (文字)"/>
    <w:basedOn w:val="44"/>
    <w:next w:val="63"/>
    <w:link w:val="62"/>
    <w:uiPriority w:val="0"/>
    <w:rPr>
      <w:rFonts w:asciiTheme="minorHAnsi" w:hAnsiTheme="minorHAnsi" w:eastAsiaTheme="minorEastAsia"/>
    </w:rPr>
  </w:style>
  <w:style w:type="paragraph" w:styleId="64">
    <w:name w:val="toc 2"/>
    <w:basedOn w:val="0"/>
    <w:next w:val="64"/>
    <w:link w:val="0"/>
    <w:uiPriority w:val="0"/>
    <w:qFormat/>
    <w:pPr>
      <w:ind w:left="100" w:leftChars="100"/>
    </w:pPr>
    <w:rPr>
      <w:i w:val="1"/>
    </w:rPr>
  </w:style>
  <w:style w:type="paragraph" w:styleId="65">
    <w:name w:val="toc 3"/>
    <w:basedOn w:val="0"/>
    <w:next w:val="65"/>
    <w:link w:val="0"/>
    <w:uiPriority w:val="0"/>
    <w:qFormat/>
    <w:pPr>
      <w:ind w:left="200" w:leftChars="200"/>
    </w:pPr>
    <w:rPr>
      <w:i w:val="1"/>
    </w:rPr>
  </w:style>
  <w:style w:type="paragraph" w:styleId="66">
    <w:name w:val="toc 4"/>
    <w:basedOn w:val="0"/>
    <w:next w:val="66"/>
    <w:link w:val="0"/>
    <w:uiPriority w:val="0"/>
    <w:qFormat/>
    <w:pPr>
      <w:ind w:left="300" w:leftChars="300"/>
    </w:pPr>
    <w:rPr>
      <w:i w:val="1"/>
    </w:rPr>
  </w:style>
  <w:style w:type="table" w:styleId="67">
    <w:name w:val="Table Grid"/>
    <w:basedOn w:val="11"/>
    <w:next w:val="6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8">
    <w:name w:val="Medium List 1"/>
    <w:basedOn w:val="11"/>
    <w:next w:val="68"/>
    <w:link w:val="0"/>
    <w:uiPriority w:val="0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text1" w:themeFillTint="3F" w:themeFillShade="FF"/>
      </w:tcPr>
    </w:tblStylePr>
    <w:tblStylePr w:type="band1Vert">
      <w:tblPr/>
      <w:trPr/>
      <w:tcPr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000000" w:themeColor="text1" w:sz="8" w:space="0"/>
        </w:tcBorders>
      </w:tcPr>
    </w:tblStylePr>
  </w:style>
  <w:style w:type="table" w:styleId="69">
    <w:name w:val="Medium List 1 Accent 6"/>
    <w:basedOn w:val="11"/>
    <w:next w:val="69"/>
    <w:link w:val="0"/>
    <w:uiPriority w:val="0"/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accent6" w:themeFillTint="3F" w:themeFillShade="FF"/>
      </w:tcPr>
    </w:tblStylePr>
    <w:tblStylePr w:type="band1Vert">
      <w:tblPr/>
      <w:trPr/>
      <w:tcPr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F79646" w:themeColor="accent6" w:sz="8" w:space="0"/>
        </w:tcBorders>
      </w:tcPr>
    </w:tblStylePr>
  </w:style>
  <w:style w:type="table" w:styleId="70">
    <w:name w:val="Medium Shading 1"/>
    <w:basedOn w:val="11"/>
    <w:next w:val="70"/>
    <w:link w:val="0"/>
    <w:uiPriority w:val="0"/>
    <w:tblPr>
      <w:tblStyleRowBandSize w:val="1"/>
      <w:tblStyleColBandSize w:val="1"/>
      <w:tblBorders>
        <w:top w:val="single" w:color="424242" w:themeColor="text1" w:themeTint="BF" w:sz="8" w:space="0"/>
        <w:left w:val="single" w:color="424242" w:themeColor="text1" w:themeTint="BF" w:sz="8" w:space="0"/>
        <w:bottom w:val="single" w:color="424242" w:themeColor="text1" w:themeTint="BF" w:sz="8" w:space="0"/>
        <w:right w:val="single" w:color="424242" w:themeColor="text1" w:themeTint="BF" w:sz="8" w:space="0"/>
        <w:insideH w:val="single" w:color="424242" w:themeColor="text1" w:themeTint="BF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text1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24242" w:themeColor="text1" w:themeTint="BF" w:sz="6" w:space="0"/>
          <w:bottom w:val="single" w:color="424242" w:themeColor="text1" w:themeTint="BF" w:sz="8" w:space="0"/>
          <w:left w:val="single" w:color="424242" w:themeColor="text1" w:themeTint="BF" w:sz="8" w:space="0"/>
          <w:right w:val="single" w:color="424242" w:themeColor="text1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424242" w:themeColor="text1" w:themeTint="BF" w:sz="8" w:space="0"/>
          <w:bottom w:val="single" w:color="424242" w:themeColor="text1" w:themeTint="BF" w:sz="8" w:space="0"/>
          <w:left w:val="single" w:color="424242" w:themeColor="text1" w:themeTint="BF" w:sz="8" w:space="0"/>
          <w:right w:val="single" w:color="424242" w:themeColor="text1" w:themeTint="BF" w:sz="8" w:space="0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71">
    <w:name w:val="Medium List 2"/>
    <w:basedOn w:val="11"/>
    <w:next w:val="71"/>
    <w:link w:val="0"/>
    <w:uiPriority w:val="0"/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000000" w:themeColor="text1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000000" w:themeColor="text1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single" w:color="000000" w:themeColor="text1" w:sz="8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000000" w:themeColor="text1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72" w:customStyle="1">
    <w:name w:val="表（シンプル 1）"/>
    <w:basedOn w:val="11"/>
    <w:next w:val="7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3">
    <w:name w:val="Medium Grid 1"/>
    <w:basedOn w:val="11"/>
    <w:next w:val="73"/>
    <w:link w:val="0"/>
    <w:uiPriority w:val="0"/>
    <w:tblPr>
      <w:tblStyleRowBandSize w:val="1"/>
      <w:tblStyleColBandSize w:val="1"/>
      <w:tblBorders>
        <w:top w:val="single" w:color="424242" w:themeColor="text1" w:themeTint="BF" w:sz="8" w:space="0"/>
        <w:left w:val="single" w:color="424242" w:themeColor="text1" w:themeTint="BF" w:sz="8" w:space="0"/>
        <w:bottom w:val="single" w:color="424242" w:themeColor="text1" w:themeTint="BF" w:sz="8" w:space="0"/>
        <w:right w:val="single" w:color="424242" w:themeColor="text1" w:themeTint="BF" w:sz="8" w:space="0"/>
        <w:insideH w:val="single" w:color="424242" w:themeColor="text1" w:themeTint="BF" w:sz="8" w:space="0"/>
        <w:insideV w:val="single" w:color="424242" w:themeColor="text1" w:themeTint="BF" w:sz="8" w:space="0"/>
      </w:tblBorders>
    </w:tblPr>
    <w:trPr/>
    <w:tcPr>
      <w:shd w:val="clear" w:color="auto" w:themeFill="text1" w:themeFillTint="3F" w:themeFillShade="FF"/>
    </w:tcPr>
    <w:tblStylePr w:type="band1Horz">
      <w:tblPr/>
      <w:trPr/>
      <w:tcPr>
        <w:shd w:val="clear" w:color="auto" w:themeFill="text1" w:themeFillTint="7F" w:themeFillShade="FF"/>
      </w:tcPr>
    </w:tblStylePr>
    <w:tblStylePr w:type="band1Vert">
      <w:tblPr/>
      <w:trPr/>
      <w:tcPr>
        <w:shd w:val="clear" w:color="auto" w:themeFill="text1" w:themeFillTint="7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424242" w:themeColor="text1" w:themeTint="BF" w:sz="18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74">
    <w:name w:val="Light Shading"/>
    <w:basedOn w:val="11"/>
    <w:next w:val="74"/>
    <w:link w:val="0"/>
    <w:uiPriority w:val="0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75">
    <w:name w:val="Medium Shading 2"/>
    <w:basedOn w:val="11"/>
    <w:next w:val="75"/>
    <w:link w:val="0"/>
    <w:uiPriority w:val="0"/>
    <w:tblPr>
      <w:tblStyleRowBandSize w:val="1"/>
      <w:tblStyleColBandSize w:val="1"/>
      <w:tblBorders>
        <w:top w:val="single" w:color="auto" w:sz="18" w:space="0"/>
        <w:left w:val="none" w:color="auto" w:sz="2" w:space="0"/>
        <w:bottom w:val="single" w:color="auto" w:sz="1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auto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</w:style>
  <w:style w:type="table" w:styleId="76" w:customStyle="1">
    <w:name w:val="テーマの表  1（シンプル1-1）"/>
    <w:basedOn w:val="11"/>
    <w:next w:val="76"/>
    <w:link w:val="0"/>
    <w:uiPriority w:val="0"/>
    <w:tblPr>
      <w:tblStyleRowBandSize w:val="1"/>
      <w:tblStyleColBandSize w:val="1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</w:tblPr>
    <w:trPr/>
    <w:tcPr/>
    <w:tblStylePr w:type="band2Horz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  <w:tl2br w:val="nil"/>
          <w:tr2bl w:val="nil"/>
        </w:tcBorders>
        <w:shd w:val="pct25" w:themeColor="background1" w:themeTint="FF" w:themeShade="D9" w:fill="auto"/>
      </w:tcPr>
    </w:tblStylePr>
    <w:tblStylePr w:type="band2Vert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</w:tcBorders>
        <w:shd w:val="pct25" w:themeColor="background1" w:themeTint="FF" w:themeShade="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themeFill="background1" w:themeFillTint="FF" w:themeFillShade="F2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background1" w:themeFillTint="FF" w:themeFillShade="D9"/>
      </w:tcPr>
    </w:tblStylePr>
  </w:style>
  <w:style w:type="table" w:styleId="77">
    <w:name w:val="Medium Grid 1 Accent 1"/>
    <w:basedOn w:val="11"/>
    <w:next w:val="77"/>
    <w:link w:val="0"/>
    <w:uiPriority w:val="0"/>
    <w:tblPr>
      <w:tblStyleRowBandSize w:val="1"/>
      <w:tblStyleColBandSize w:val="1"/>
      <w:tblBorders>
        <w:top w:val="single" w:color="7BA0CE" w:themeColor="accent1" w:themeTint="BF" w:sz="8" w:space="0"/>
        <w:left w:val="single" w:color="7BA0CE" w:themeColor="accent1" w:themeTint="BF" w:sz="8" w:space="0"/>
        <w:bottom w:val="single" w:color="7BA0CE" w:themeColor="accent1" w:themeTint="BF" w:sz="8" w:space="0"/>
        <w:right w:val="single" w:color="7BA0CE" w:themeColor="accent1" w:themeTint="BF" w:sz="8" w:space="0"/>
        <w:insideH w:val="single" w:color="7BA0CE" w:themeColor="accent1" w:themeTint="BF" w:sz="8" w:space="0"/>
        <w:insideV w:val="single" w:color="7BA0CE" w:themeColor="accent1" w:themeTint="BF" w:sz="8" w:space="0"/>
      </w:tblBorders>
    </w:tblPr>
    <w:trPr/>
    <w:tcPr>
      <w:shd w:val="clear" w:color="auto" w:themeFill="accent1" w:themeFillTint="3F" w:themeFillShade="FF"/>
    </w:tcPr>
    <w:tblStylePr w:type="band1Horz">
      <w:tblPr/>
      <w:trPr/>
      <w:tcPr>
        <w:shd w:val="clear" w:color="auto" w:themeFill="accent1" w:themeFillTint="7F" w:themeFillShade="FF"/>
      </w:tcPr>
    </w:tblStylePr>
    <w:tblStylePr w:type="band1Vert">
      <w:tblPr/>
      <w:trPr/>
      <w:tcPr>
        <w:shd w:val="clear" w:color="auto" w:themeFill="accent1" w:themeFillTint="7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7BA0CE" w:themeColor="accent1" w:themeTint="BF" w:sz="18" w:space="0"/>
        </w:tcBorders>
      </w:tcPr>
    </w:tblStylePr>
    <w:tblStylePr w:type="firstRow">
      <w:rPr>
        <w:b w:val="1"/>
      </w:rPr>
      <w:tblPr/>
      <w:trPr/>
      <w:tcPr/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>平成３１年３月　秋田県教育委員会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6829</TotalTime>
  <Pages>1</Pages>
  <Words>2</Words>
  <Characters>467</Characters>
  <Application>JUST Note</Application>
  <Lines>101</Lines>
  <Paragraphs>43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秋田県特別支援教育校内支援体制ガイドライン</dc:title>
  <dc:subject>（四訂版）</dc:subject>
  <dc:creator>k3-310</dc:creator>
  <cp:lastModifiedBy>小野　武則</cp:lastModifiedBy>
  <cp:lastPrinted>2024-02-15T00:41:48Z</cp:lastPrinted>
  <dcterms:created xsi:type="dcterms:W3CDTF">2024-01-13T21:42:00Z</dcterms:created>
  <dcterms:modified xsi:type="dcterms:W3CDTF">2024-03-26T00:23:53Z</dcterms:modified>
  <cp:revision>148</cp:revision>
</cp:coreProperties>
</file>