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39CC" w14:textId="77777777" w:rsidR="001D19DD" w:rsidRDefault="001D19DD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様式第８４（第９６条関係）</w:t>
      </w:r>
    </w:p>
    <w:p w14:paraId="3F26297E" w14:textId="77777777" w:rsidR="001D19DD" w:rsidRDefault="001D19DD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36128D48" w14:textId="77777777" w:rsidR="001D19DD" w:rsidRDefault="001D19DD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  </w:t>
      </w:r>
      <w:r>
        <w:rPr>
          <w:rFonts w:ascii="ＭＳ 明朝" w:hAnsi="Times New Roman" w:hint="eastAsia"/>
          <w:color w:val="000000"/>
        </w:rPr>
        <w:t xml:space="preserve">          </w:t>
      </w:r>
      <w:r>
        <w:rPr>
          <w:rFonts w:ascii="ＭＳ 明朝" w:hAnsi="Times New Roman"/>
          <w:color w:val="000000"/>
        </w:rPr>
        <w:t xml:space="preserve">  </w:t>
      </w:r>
      <w:r>
        <w:rPr>
          <w:rFonts w:ascii="ＭＳ 明朝" w:hAnsi="Times New Roman" w:hint="eastAsia"/>
          <w:color w:val="000000"/>
        </w:rPr>
        <w:t>計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 xml:space="preserve">　量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 xml:space="preserve">　士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 xml:space="preserve">　報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 xml:space="preserve">　告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 xml:space="preserve">　書</w:t>
      </w:r>
    </w:p>
    <w:p w14:paraId="00C2DA14" w14:textId="77777777" w:rsidR="001D19DD" w:rsidRDefault="001D19DD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4E34D95A" w14:textId="77777777" w:rsidR="001D19DD" w:rsidRDefault="001D19DD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                    </w:t>
      </w:r>
      <w:r>
        <w:rPr>
          <w:rFonts w:ascii="ＭＳ 明朝" w:hAnsi="Times New Roman" w:hint="eastAsia"/>
          <w:color w:val="000000"/>
        </w:rPr>
        <w:t xml:space="preserve">             </w:t>
      </w:r>
      <w:r>
        <w:rPr>
          <w:rFonts w:ascii="ＭＳ 明朝" w:hAnsi="Times New Roman"/>
          <w:color w:val="000000"/>
        </w:rPr>
        <w:t xml:space="preserve">        </w:t>
      </w:r>
      <w:r>
        <w:rPr>
          <w:rFonts w:ascii="ＭＳ 明朝" w:hAnsi="Times New Roman" w:hint="eastAsia"/>
          <w:color w:val="000000"/>
        </w:rPr>
        <w:t>平成　　年　　月　　日</w:t>
      </w:r>
    </w:p>
    <w:p w14:paraId="5C83325A" w14:textId="77777777" w:rsidR="001D19DD" w:rsidRDefault="001D19DD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　</w:t>
      </w:r>
      <w:r w:rsidR="00B55FCA">
        <w:rPr>
          <w:rFonts w:ascii="ＭＳ 明朝" w:hAnsi="Times New Roman" w:hint="eastAsia"/>
          <w:color w:val="000000"/>
        </w:rPr>
        <w:t>（あて先）</w:t>
      </w:r>
      <w:r>
        <w:rPr>
          <w:rFonts w:ascii="ＭＳ 明朝" w:hAnsi="Times New Roman" w:hint="eastAsia"/>
          <w:color w:val="000000"/>
        </w:rPr>
        <w:t xml:space="preserve">秋田県知事　</w:t>
      </w:r>
    </w:p>
    <w:p w14:paraId="302F9823" w14:textId="77777777" w:rsidR="001D19DD" w:rsidRDefault="001D19DD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2CEC50B5" w14:textId="77777777" w:rsidR="001D19DD" w:rsidRDefault="001D19DD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         </w:t>
      </w:r>
      <w:r>
        <w:rPr>
          <w:rFonts w:ascii="ＭＳ 明朝" w:hAnsi="Times New Roman" w:hint="eastAsia"/>
          <w:color w:val="000000"/>
        </w:rPr>
        <w:t>報告者</w:t>
      </w:r>
      <w:r>
        <w:rPr>
          <w:rFonts w:ascii="ＭＳ 明朝" w:hAnsi="Times New Roman"/>
          <w:color w:val="000000"/>
        </w:rPr>
        <w:t xml:space="preserve">   </w:t>
      </w:r>
      <w:r>
        <w:rPr>
          <w:rFonts w:ascii="ＭＳ 明朝" w:hAnsi="Times New Roman" w:hint="eastAsia"/>
          <w:color w:val="000000"/>
        </w:rPr>
        <w:t>住所</w:t>
      </w:r>
    </w:p>
    <w:p w14:paraId="00E0E901" w14:textId="77777777" w:rsidR="001D19DD" w:rsidRDefault="001D19DD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                  </w:t>
      </w:r>
      <w:r>
        <w:rPr>
          <w:rFonts w:ascii="ＭＳ 明朝" w:hAnsi="Times New Roman" w:hint="eastAsia"/>
          <w:color w:val="000000"/>
        </w:rPr>
        <w:t>氏名</w:t>
      </w:r>
    </w:p>
    <w:p w14:paraId="4F577626" w14:textId="77777777" w:rsidR="001D19DD" w:rsidRPr="00CC3752" w:rsidRDefault="001D19DD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695C5EC7" w14:textId="77777777" w:rsidR="001D19DD" w:rsidRDefault="001D19DD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　計量法施行規則第９６条の規定により</w:t>
      </w:r>
      <w:r w:rsidR="00CC3752">
        <w:rPr>
          <w:rFonts w:ascii="ＭＳ 明朝" w:hAnsi="Times New Roman" w:hint="eastAsia"/>
          <w:color w:val="000000"/>
        </w:rPr>
        <w:t>、</w:t>
      </w:r>
      <w:r>
        <w:rPr>
          <w:rFonts w:ascii="ＭＳ 明朝" w:hAnsi="Times New Roman" w:hint="eastAsia"/>
          <w:color w:val="000000"/>
        </w:rPr>
        <w:t>次のとおり報告します。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4"/>
        <w:gridCol w:w="1603"/>
        <w:gridCol w:w="2673"/>
        <w:gridCol w:w="1603"/>
        <w:gridCol w:w="1604"/>
      </w:tblGrid>
      <w:tr w:rsidR="001D19DD" w14:paraId="72BBADC2" w14:textId="7777777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CEED5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平成</w:t>
            </w:r>
          </w:p>
          <w:p w14:paraId="6053227D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  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5F0FB1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事業所の</w:t>
            </w:r>
          </w:p>
          <w:p w14:paraId="09E9E3ED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在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9C0DA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86F84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  整理番号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B12C4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1D19DD" w14:paraId="7B3E4981" w14:textId="77777777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05F366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検査を行っ</w:t>
            </w:r>
          </w:p>
          <w:p w14:paraId="705756B6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た場所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668F8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検査を行っ</w:t>
            </w:r>
          </w:p>
          <w:p w14:paraId="4815DED1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た時期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1C0E9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検査を行った特定計</w:t>
            </w:r>
          </w:p>
          <w:p w14:paraId="66225AF9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量器の種類及び数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08E25D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  合格不合</w:t>
            </w:r>
          </w:p>
          <w:p w14:paraId="22E0F6CF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  格の別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921B1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備　　考</w:t>
            </w:r>
          </w:p>
        </w:tc>
      </w:tr>
      <w:tr w:rsidR="001D19DD" w14:paraId="599B8C13" w14:textId="77777777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96E1A3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5AE2C8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B182F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B6A90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3E597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1D19DD" w14:paraId="0ECCAB73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993E9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C37C5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47083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9D134C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A5647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1D19DD" w14:paraId="2FECD9DB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A2375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F20B0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5C9F8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1F440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842E30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1D19DD" w14:paraId="2FDB0DD3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6E681F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9D44A1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EA664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1EBE5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3986B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1D19DD" w14:paraId="52FA65E3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E200A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0FBE95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0F0E48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3BAD2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42DBE3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1D19DD" w14:paraId="1E2F65FB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2387CF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E01F1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D4A34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546397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D6243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1D19DD" w14:paraId="216C56FE" w14:textId="7777777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0628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FA50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7102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1812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2E4F" w14:textId="77777777" w:rsidR="001D19DD" w:rsidRDefault="001D19DD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</w:tbl>
    <w:p w14:paraId="5452189A" w14:textId="77777777" w:rsidR="001D19DD" w:rsidRDefault="001D19DD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備考</w:t>
      </w:r>
    </w:p>
    <w:p w14:paraId="6C86ACFA" w14:textId="77777777" w:rsidR="001D19DD" w:rsidRDefault="001D19DD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１　用紙の大きさは、日本工業規格Ａ４とすること。</w:t>
      </w:r>
    </w:p>
    <w:p w14:paraId="05A6D548" w14:textId="77777777" w:rsidR="001D19DD" w:rsidRDefault="001D19DD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２　整理番号の欄は、記入しないこと。</w:t>
      </w:r>
    </w:p>
    <w:p w14:paraId="6C50D257" w14:textId="77777777" w:rsidR="001D19DD" w:rsidRDefault="001D19DD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３　検査を行った場所は、市町村名を書くこと。</w:t>
      </w:r>
    </w:p>
    <w:p w14:paraId="73A253BB" w14:textId="77777777" w:rsidR="001D19DD" w:rsidRDefault="001D19DD">
      <w:pPr>
        <w:autoSpaceDE w:val="0"/>
        <w:autoSpaceDN w:val="0"/>
        <w:adjustRightInd w:val="0"/>
        <w:rPr>
          <w:rFonts w:ascii="ＭＳ 明朝" w:hAnsi="Times New Roman" w:hint="eastAsia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４</w:t>
      </w:r>
      <w:r>
        <w:rPr>
          <w:rFonts w:ascii="ＭＳ 明朝" w:hAnsi="Times New Roman"/>
          <w:color w:val="000000"/>
        </w:rPr>
        <w:t xml:space="preserve">  </w:t>
      </w:r>
      <w:r>
        <w:rPr>
          <w:rFonts w:ascii="ＭＳ 明朝" w:hAnsi="Times New Roman" w:hint="eastAsia"/>
          <w:color w:val="000000"/>
        </w:rPr>
        <w:t>特定計量器の種類は、計量法施行規則第１０３条の規定による経済産業大臣が別に定める分</w:t>
      </w:r>
    </w:p>
    <w:p w14:paraId="35731E27" w14:textId="77777777" w:rsidR="001D19DD" w:rsidRDefault="001D19DD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　類によること。</w:t>
      </w:r>
    </w:p>
    <w:p w14:paraId="1C588354" w14:textId="77777777" w:rsidR="001D19DD" w:rsidRDefault="001D19DD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t xml:space="preserve">  </w:t>
      </w:r>
      <w:r>
        <w:rPr>
          <w:rFonts w:ascii="ＭＳ 明朝" w:hAnsi="Times New Roman" w:hint="eastAsia"/>
          <w:color w:val="000000"/>
        </w:rPr>
        <w:t xml:space="preserve">　５　合格、不合格の別は、特定計量器の種類及び数ごとに書くこと。</w:t>
      </w:r>
    </w:p>
    <w:p w14:paraId="0AB2FA19" w14:textId="77777777" w:rsidR="001D19DD" w:rsidRDefault="001D19DD">
      <w:pPr>
        <w:autoSpaceDE w:val="0"/>
        <w:autoSpaceDN w:val="0"/>
        <w:adjustRightInd w:val="0"/>
        <w:rPr>
          <w:rFonts w:ascii="ＭＳ 明朝" w:hAnsi="Times New Roman" w:hint="eastAsia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６</w:t>
      </w:r>
      <w:r>
        <w:rPr>
          <w:rFonts w:ascii="ＭＳ 明朝" w:hAnsi="Times New Roman"/>
          <w:color w:val="000000"/>
        </w:rPr>
        <w:t xml:space="preserve">  </w:t>
      </w:r>
      <w:r>
        <w:rPr>
          <w:rFonts w:ascii="ＭＳ 明朝" w:hAnsi="Times New Roman" w:hint="eastAsia"/>
          <w:color w:val="000000"/>
        </w:rPr>
        <w:t>翌年度における検査の計画があるときは、検査を予定している場所並びに特定計量器の種類</w:t>
      </w:r>
    </w:p>
    <w:p w14:paraId="0F3136A0" w14:textId="77777777" w:rsidR="001D19DD" w:rsidRDefault="001D19DD">
      <w:pPr>
        <w:autoSpaceDE w:val="0"/>
        <w:autoSpaceDN w:val="0"/>
        <w:adjustRightInd w:val="0"/>
      </w:pPr>
      <w:r>
        <w:rPr>
          <w:rFonts w:ascii="ＭＳ 明朝" w:hAnsi="Times New Roman" w:hint="eastAsia"/>
          <w:color w:val="000000"/>
        </w:rPr>
        <w:t xml:space="preserve">　　　及び数について、その概略を記載した書面を添付すること。</w:t>
      </w:r>
    </w:p>
    <w:sectPr w:rsidR="001D19DD">
      <w:pgSz w:w="11906" w:h="16838" w:code="9"/>
      <w:pgMar w:top="1134" w:right="1134" w:bottom="1134" w:left="1134" w:header="720" w:footer="720" w:gutter="0"/>
      <w:cols w:space="720"/>
      <w:noEndnote/>
      <w:docGrid w:type="linesAndChars"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752"/>
    <w:rsid w:val="00007987"/>
    <w:rsid w:val="001D19DD"/>
    <w:rsid w:val="009F1B20"/>
    <w:rsid w:val="00B55FCA"/>
    <w:rsid w:val="00CC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1E04C0"/>
  <w15:chartTrackingRefBased/>
  <w15:docId w15:val="{45140ABC-180F-442F-896E-9F7183B2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様式第８４（第９６条関係）</vt:lpstr>
    </vt:vector>
  </TitlesOfParts>
  <Company> 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様式第８４（第９６条関係）</dc:title>
  <dc:subject/>
  <dc:creator>秋田県庁</dc:creator>
  <cp:keywords/>
  <dc:description/>
  <cp:lastModifiedBy>佐藤　雄大</cp:lastModifiedBy>
  <cp:revision>2</cp:revision>
  <dcterms:created xsi:type="dcterms:W3CDTF">2026-03-26T00:13:00Z</dcterms:created>
  <dcterms:modified xsi:type="dcterms:W3CDTF">2026-03-26T00:13:00Z</dcterms:modified>
</cp:coreProperties>
</file>