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466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kern w:val="0"/>
          <w:sz w:val="20"/>
        </w:rPr>
        <w:t>様式第１９号　認定（特例認定）特定非営利活動法人の代表者の氏名変更届出書</w:t>
      </w:r>
    </w:p>
    <w:p>
      <w:pPr>
        <w:pStyle w:val="0"/>
        <w:overflowPunct w:val="0"/>
        <w:spacing w:line="466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466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bookmarkStart w:id="0" w:name="_GoBack"/>
      <w:bookmarkEnd w:id="0"/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（あて先）秋田県知事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            </w:t>
      </w:r>
      <w:r>
        <w:rPr>
          <w:rFonts w:hint="eastAsia" w:ascii="ＭＳ 明朝" w:hAnsi="ＭＳ 明朝" w:eastAsia="ＭＳ 明朝"/>
          <w:color w:val="000000"/>
          <w:kern w:val="0"/>
        </w:rPr>
        <w:t>特定非営利活動法人の主たる事務所の所在地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特定非営利活動法人の名称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　</w:t>
      </w:r>
      <w:r>
        <w:rPr>
          <w:rFonts w:hint="eastAsia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代表者の氏名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　</w:t>
      </w:r>
      <w:r>
        <w:rPr>
          <w:rFonts w:hint="eastAsia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電話番号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認定（特例認定）特定非営利活動法人の代表者の変更について（届出）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left="320" w:hanging="32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0"/>
        </w:rPr>
        <w:t>　代表者を変更したので、特定非営利活動促進法第</w:t>
      </w:r>
      <w:r>
        <w:rPr>
          <w:rFonts w:hint="default" w:ascii="ＭＳ 明朝" w:hAnsi="ＭＳ 明朝" w:eastAsia="ＭＳ 明朝"/>
          <w:color w:val="000000"/>
          <w:kern w:val="0"/>
        </w:rPr>
        <w:t>53</w:t>
      </w:r>
      <w:r>
        <w:rPr>
          <w:rFonts w:hint="eastAsia" w:ascii="ＭＳ 明朝" w:hAnsi="ＭＳ 明朝" w:eastAsia="ＭＳ 明朝"/>
          <w:color w:val="000000"/>
          <w:kern w:val="0"/>
        </w:rPr>
        <w:t>条第１項（第</w:t>
      </w:r>
      <w:r>
        <w:rPr>
          <w:rFonts w:hint="default" w:ascii="ＭＳ 明朝" w:hAnsi="ＭＳ 明朝" w:eastAsia="ＭＳ 明朝"/>
          <w:color w:val="000000"/>
          <w:kern w:val="0"/>
        </w:rPr>
        <w:t>62</w:t>
      </w:r>
      <w:r>
        <w:rPr>
          <w:rFonts w:hint="eastAsia" w:ascii="ＭＳ 明朝" w:hAnsi="ＭＳ 明朝" w:eastAsia="ＭＳ 明朝"/>
          <w:color w:val="000000"/>
          <w:kern w:val="0"/>
        </w:rPr>
        <w:t>条において準用する同法第５３条第１項）の規定により届け出ます。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１　変更年月日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２　変更後の代表者の氏名及び住所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３　変更前の代表者の氏名及び住所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kern w:val="0"/>
        </w:rPr>
        <w:t>　４　変更の理由</w:t>
      </w:r>
    </w:p>
    <w:sectPr>
      <w:pgSz w:w="11906" w:h="16838"/>
      <w:pgMar w:top="850" w:right="1361" w:bottom="850" w:left="1361" w:header="720" w:footer="720" w:gutter="0"/>
      <w:pgNumType w:start="144"/>
      <w:cols w:space="720"/>
      <w:noEndnote w:val="1"/>
      <w:textDirection w:val="lrTb"/>
      <w:docGrid w:type="linesAndChars" w:linePitch="359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227</Characters>
  <Application>JUST Note</Application>
  <Lines>30</Lines>
  <Paragraphs>13</Paragraphs>
  <Company>秋田県</Company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dcterms:created xsi:type="dcterms:W3CDTF">2012-03-24T05:20:00Z</dcterms:created>
  <dcterms:modified xsi:type="dcterms:W3CDTF">2021-12-26T06:14:15Z</dcterms:modified>
  <cp:revision>4</cp:revision>
</cp:coreProperties>
</file>